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C0BC8" w:rsidRDefault="00CC0BC8" w:rsidP="00CC0BC8">
      <w:pPr>
        <w:spacing w:after="0"/>
        <w:jc w:val="both"/>
        <w:rPr>
          <w:rFonts w:ascii="Arial" w:hAnsi="Arial" w:cs="Arial"/>
          <w:sz w:val="24"/>
          <w:szCs w:val="24"/>
        </w:rPr>
      </w:pPr>
    </w:p>
    <w:p w:rsidR="00CC0BC8" w:rsidRDefault="00CC0BC8" w:rsidP="00CC0BC8">
      <w:pPr>
        <w:spacing w:after="0"/>
        <w:jc w:val="both"/>
        <w:rPr>
          <w:rFonts w:ascii="Arial" w:hAnsi="Arial" w:cs="Arial"/>
          <w:sz w:val="24"/>
          <w:szCs w:val="24"/>
        </w:rPr>
      </w:pPr>
      <w:r w:rsidRPr="00DF4DDA">
        <w:rPr>
          <w:rFonts w:ascii="Arial" w:hAnsi="Arial" w:cs="Arial"/>
          <w:b/>
          <w:bCs/>
          <w:sz w:val="24"/>
          <w:szCs w:val="24"/>
        </w:rPr>
        <w:t xml:space="preserve">ACTA NÚMERO TREINTA.- En el salón de sesiones, de la Alcaldía Municipal de VILLA SAN LUIS LA HERRADURA, Departamento de </w:t>
      </w:r>
      <w:r w:rsidRPr="00DF4DDA">
        <w:rPr>
          <w:rFonts w:ascii="Arial" w:hAnsi="Arial" w:cs="Arial"/>
          <w:b/>
          <w:bCs/>
          <w:sz w:val="24"/>
          <w:szCs w:val="24"/>
          <w:u w:val="single"/>
        </w:rPr>
        <w:t>LA PAZ;</w:t>
      </w:r>
      <w:r w:rsidRPr="00DF4DDA">
        <w:rPr>
          <w:rFonts w:ascii="Arial" w:hAnsi="Arial" w:cs="Arial"/>
          <w:b/>
          <w:bCs/>
          <w:sz w:val="24"/>
          <w:szCs w:val="24"/>
        </w:rPr>
        <w:t xml:space="preserve"> a las nueve horas del día </w:t>
      </w:r>
      <w:r w:rsidRPr="00DF4DDA">
        <w:rPr>
          <w:rFonts w:ascii="Arial" w:hAnsi="Arial" w:cs="Arial"/>
          <w:b/>
          <w:bCs/>
          <w:sz w:val="24"/>
          <w:szCs w:val="24"/>
          <w:u w:val="single"/>
        </w:rPr>
        <w:t>18 DE NOVIEMBRE DE 2019</w:t>
      </w:r>
      <w:r w:rsidRPr="00DF4DDA">
        <w:rPr>
          <w:rFonts w:ascii="Arial" w:hAnsi="Arial" w:cs="Arial"/>
          <w:sz w:val="24"/>
          <w:szCs w:val="24"/>
        </w:rPr>
        <w:t xml:space="preserve">; siendo este el lugar, día y hora señalado para llevar a cabo la sesión </w:t>
      </w:r>
      <w:r w:rsidRPr="00DF4DDA">
        <w:rPr>
          <w:rFonts w:ascii="Arial" w:hAnsi="Arial" w:cs="Arial"/>
          <w:b/>
          <w:sz w:val="24"/>
          <w:szCs w:val="24"/>
        </w:rPr>
        <w:t>ORDINARIA</w:t>
      </w:r>
      <w:r w:rsidRPr="00DF4DDA">
        <w:rPr>
          <w:rFonts w:ascii="Arial" w:hAnsi="Arial" w:cs="Arial"/>
          <w:sz w:val="24"/>
          <w:szCs w:val="24"/>
        </w:rPr>
        <w:t xml:space="preserve">, del </w:t>
      </w:r>
      <w:r w:rsidRPr="00DF4DDA">
        <w:rPr>
          <w:rFonts w:ascii="Arial" w:hAnsi="Arial" w:cs="Arial"/>
          <w:b/>
          <w:bCs/>
          <w:sz w:val="24"/>
          <w:szCs w:val="24"/>
          <w:u w:val="single"/>
        </w:rPr>
        <w:t>CONCEJO MUNICIPAL PLURAL</w:t>
      </w:r>
      <w:r w:rsidRPr="00DF4DDA">
        <w:rPr>
          <w:rFonts w:ascii="Arial" w:hAnsi="Arial" w:cs="Arial"/>
          <w:sz w:val="24"/>
          <w:szCs w:val="24"/>
        </w:rPr>
        <w:t xml:space="preserve"> de este municipio, convocada y presidida por el Alcalde Municipal: </w:t>
      </w:r>
      <w:r w:rsidRPr="00DF4DDA">
        <w:rPr>
          <w:rFonts w:ascii="Arial" w:hAnsi="Arial" w:cs="Arial"/>
          <w:b/>
          <w:sz w:val="24"/>
          <w:szCs w:val="24"/>
        </w:rPr>
        <w:t xml:space="preserve">sr. Napoleón Armando Iraheta Jirón, </w:t>
      </w:r>
      <w:r w:rsidRPr="00DF4DDA">
        <w:rPr>
          <w:rFonts w:ascii="Arial" w:hAnsi="Arial" w:cs="Arial"/>
          <w:sz w:val="24"/>
          <w:szCs w:val="24"/>
        </w:rPr>
        <w:t>con la asistencia del Síndico Municipal</w:t>
      </w:r>
      <w:r w:rsidRPr="00DF4DDA">
        <w:rPr>
          <w:rFonts w:ascii="Arial" w:hAnsi="Arial" w:cs="Arial"/>
          <w:b/>
          <w:sz w:val="24"/>
          <w:szCs w:val="24"/>
        </w:rPr>
        <w:t xml:space="preserve">: sr. Javier David Cruz Posada, </w:t>
      </w:r>
      <w:r w:rsidRPr="00DF4DDA">
        <w:rPr>
          <w:rFonts w:ascii="Arial" w:hAnsi="Arial" w:cs="Arial"/>
          <w:sz w:val="24"/>
          <w:szCs w:val="24"/>
        </w:rPr>
        <w:t>y de los regidores propietarios siguientes:</w:t>
      </w:r>
      <w:r w:rsidRPr="00DF4DDA">
        <w:rPr>
          <w:rFonts w:ascii="Arial" w:hAnsi="Arial" w:cs="Arial"/>
          <w:b/>
          <w:sz w:val="24"/>
          <w:szCs w:val="24"/>
        </w:rPr>
        <w:t xml:space="preserve"> Sr. Francisco Antonio Cruz Bonilla, sr. José Rolando Rosales Mendoza, Sra. Mari Isabel Castillo Hernández, Tte. Milton Galileo González López, Dra. Mirna Guadalupe Martínez Romero, sr. Ezequiel Córdova Mejía y sr. Benjamín Alcides Ramírez</w:t>
      </w:r>
      <w:r w:rsidRPr="00DF4DDA">
        <w:rPr>
          <w:rFonts w:ascii="Arial" w:hAnsi="Arial" w:cs="Arial"/>
          <w:sz w:val="24"/>
          <w:szCs w:val="24"/>
        </w:rPr>
        <w:t xml:space="preserve">; de los regidores suplentes siguientes: </w:t>
      </w:r>
      <w:r w:rsidRPr="00DF4DDA">
        <w:rPr>
          <w:rFonts w:ascii="Arial" w:hAnsi="Arial" w:cs="Arial"/>
          <w:b/>
          <w:sz w:val="24"/>
          <w:szCs w:val="24"/>
        </w:rPr>
        <w:t>sr. Francisco Neftaly Reyes Minero, Profesor Melvin Williams Fuentes, sr. Orsy Minero Díaz</w:t>
      </w:r>
      <w:r w:rsidRPr="00DF4DDA">
        <w:rPr>
          <w:rFonts w:ascii="Arial" w:hAnsi="Arial" w:cs="Arial"/>
          <w:sz w:val="24"/>
          <w:szCs w:val="24"/>
        </w:rPr>
        <w:t xml:space="preserve">, y como Regidor Propietario Interino </w:t>
      </w:r>
      <w:r w:rsidRPr="00DF4DDA">
        <w:rPr>
          <w:rFonts w:ascii="Arial" w:hAnsi="Arial" w:cs="Arial"/>
          <w:b/>
          <w:sz w:val="24"/>
          <w:szCs w:val="24"/>
        </w:rPr>
        <w:t>Sr. Marvin Antonio Portillo Valencia;</w:t>
      </w:r>
      <w:r w:rsidRPr="00DF4DDA">
        <w:rPr>
          <w:rFonts w:ascii="Arial" w:hAnsi="Arial" w:cs="Arial"/>
          <w:sz w:val="24"/>
          <w:szCs w:val="24"/>
        </w:rPr>
        <w:t xml:space="preserve"> asistidos del secretario Municipal Rony Erasmo Santillana Asencio; se da inicio a la sesión y se somete a consideración la agenda establecida de la siguiente manera: 1- Bienvenida y Establecimiento de Quorum.- 2- Lectura del Acta Anterior.- 3-  Espacios Solicitado a representantes de ADESCOS Cuatro Vientos y Conchalito y Representantes de Movi-Tierra.- 4- Solicitud económica o materiales de instalación eléctrica de nueve casas, de Comunidad Cantón Los Blancos, Costa del Sol.- </w:t>
      </w:r>
      <w:r>
        <w:rPr>
          <w:rFonts w:ascii="Arial" w:hAnsi="Arial" w:cs="Arial"/>
          <w:sz w:val="24"/>
          <w:szCs w:val="24"/>
        </w:rPr>
        <w:t>5</w:t>
      </w:r>
      <w:r w:rsidRPr="00DF4DDA">
        <w:rPr>
          <w:rFonts w:ascii="Arial" w:hAnsi="Arial" w:cs="Arial"/>
          <w:sz w:val="24"/>
          <w:szCs w:val="24"/>
        </w:rPr>
        <w:t xml:space="preserve">- Solicitud de desmontaje de ramada en caserío los blancos presentada por el señor José Obdulio Solano Orantes.- </w:t>
      </w:r>
      <w:r>
        <w:rPr>
          <w:rFonts w:ascii="Arial" w:hAnsi="Arial" w:cs="Arial"/>
          <w:sz w:val="24"/>
          <w:szCs w:val="24"/>
        </w:rPr>
        <w:t>6</w:t>
      </w:r>
      <w:r w:rsidRPr="00DF4DDA">
        <w:rPr>
          <w:rFonts w:ascii="Arial" w:hAnsi="Arial" w:cs="Arial"/>
          <w:sz w:val="24"/>
          <w:szCs w:val="24"/>
        </w:rPr>
        <w:t xml:space="preserve">- Presentación de Carpeta Técnica: Mantenimiento de Estructura Metálica en Parque Municipal.- </w:t>
      </w:r>
      <w:r>
        <w:rPr>
          <w:rFonts w:ascii="Arial" w:hAnsi="Arial" w:cs="Arial"/>
          <w:sz w:val="24"/>
          <w:szCs w:val="24"/>
        </w:rPr>
        <w:t>7</w:t>
      </w:r>
      <w:r w:rsidRPr="00DF4DDA">
        <w:rPr>
          <w:rFonts w:ascii="Arial" w:hAnsi="Arial" w:cs="Arial"/>
          <w:sz w:val="24"/>
          <w:szCs w:val="24"/>
        </w:rPr>
        <w:t xml:space="preserve">- Presentación de Carpeta Técnica: Balastado y Compactado de Calle en Isla La Calzada.- </w:t>
      </w:r>
      <w:r>
        <w:rPr>
          <w:rFonts w:ascii="Arial" w:hAnsi="Arial" w:cs="Arial"/>
          <w:sz w:val="24"/>
          <w:szCs w:val="24"/>
        </w:rPr>
        <w:t>8</w:t>
      </w:r>
      <w:r w:rsidRPr="00DF4DDA">
        <w:rPr>
          <w:rFonts w:ascii="Arial" w:hAnsi="Arial" w:cs="Arial"/>
          <w:sz w:val="24"/>
          <w:szCs w:val="24"/>
        </w:rPr>
        <w:t xml:space="preserve">- Compensación de Deuda con Agro-Ferretería Espinoza.- </w:t>
      </w:r>
      <w:r>
        <w:rPr>
          <w:rFonts w:ascii="Arial" w:hAnsi="Arial" w:cs="Arial"/>
          <w:sz w:val="24"/>
          <w:szCs w:val="24"/>
        </w:rPr>
        <w:t>9</w:t>
      </w:r>
      <w:r w:rsidRPr="00DF4DDA">
        <w:rPr>
          <w:rFonts w:ascii="Arial" w:hAnsi="Arial" w:cs="Arial"/>
          <w:sz w:val="24"/>
          <w:szCs w:val="24"/>
        </w:rPr>
        <w:t>- Recurso de Apelación MARISCOS SANCAL, S.A. DE C.V.- 1</w:t>
      </w:r>
      <w:r>
        <w:rPr>
          <w:rFonts w:ascii="Arial" w:hAnsi="Arial" w:cs="Arial"/>
          <w:sz w:val="24"/>
          <w:szCs w:val="24"/>
        </w:rPr>
        <w:t>0</w:t>
      </w:r>
      <w:r w:rsidRPr="00DF4DDA">
        <w:rPr>
          <w:rFonts w:ascii="Arial" w:hAnsi="Arial" w:cs="Arial"/>
          <w:sz w:val="24"/>
          <w:szCs w:val="24"/>
        </w:rPr>
        <w:t>-</w:t>
      </w:r>
      <w:r w:rsidRPr="00DF4DDA">
        <w:rPr>
          <w:rFonts w:ascii="Arial" w:eastAsia="Times New Roman" w:hAnsi="Arial" w:cs="Arial"/>
          <w:color w:val="000000"/>
          <w:sz w:val="24"/>
          <w:szCs w:val="24"/>
          <w:lang w:eastAsia="es-SV"/>
        </w:rPr>
        <w:t xml:space="preserve"> Carpeta Técnica: Desarrollo De Proyecto Reparación De Muelle En Isla La Colorada.- 1</w:t>
      </w:r>
      <w:r>
        <w:rPr>
          <w:rFonts w:ascii="Arial" w:eastAsia="Times New Roman" w:hAnsi="Arial" w:cs="Arial"/>
          <w:color w:val="000000"/>
          <w:sz w:val="24"/>
          <w:szCs w:val="24"/>
          <w:lang w:eastAsia="es-SV"/>
        </w:rPr>
        <w:t>1</w:t>
      </w:r>
      <w:r w:rsidRPr="00DF4DDA">
        <w:rPr>
          <w:rFonts w:ascii="Arial" w:eastAsia="Times New Roman" w:hAnsi="Arial" w:cs="Arial"/>
          <w:color w:val="000000"/>
          <w:sz w:val="24"/>
          <w:szCs w:val="24"/>
          <w:lang w:eastAsia="es-SV"/>
        </w:rPr>
        <w:t>-</w:t>
      </w:r>
      <w:r w:rsidRPr="00DF4DDA">
        <w:rPr>
          <w:rFonts w:ascii="Arial" w:hAnsi="Arial" w:cs="Arial"/>
          <w:sz w:val="24"/>
          <w:szCs w:val="24"/>
        </w:rPr>
        <w:t xml:space="preserve"> Priorización de Balastado en Tramos de Calle en Caserío El Majahual.- 1</w:t>
      </w:r>
      <w:r>
        <w:rPr>
          <w:rFonts w:ascii="Arial" w:hAnsi="Arial" w:cs="Arial"/>
          <w:sz w:val="24"/>
          <w:szCs w:val="24"/>
        </w:rPr>
        <w:t>2</w:t>
      </w:r>
      <w:r w:rsidRPr="00DF4DDA">
        <w:rPr>
          <w:rFonts w:ascii="Arial" w:hAnsi="Arial" w:cs="Arial"/>
          <w:sz w:val="24"/>
          <w:szCs w:val="24"/>
        </w:rPr>
        <w:t xml:space="preserve">- </w:t>
      </w:r>
      <w:r>
        <w:rPr>
          <w:rFonts w:ascii="Arial" w:hAnsi="Arial" w:cs="Arial"/>
          <w:sz w:val="24"/>
          <w:szCs w:val="24"/>
        </w:rPr>
        <w:t>Otros.- /////////</w:t>
      </w:r>
    </w:p>
    <w:p w:rsidR="00CC0BC8" w:rsidRPr="00567163" w:rsidRDefault="00CC0BC8" w:rsidP="00CC0BC8">
      <w:pPr>
        <w:spacing w:after="0"/>
        <w:jc w:val="both"/>
        <w:rPr>
          <w:rFonts w:ascii="Arial" w:hAnsi="Arial" w:cs="Arial"/>
          <w:sz w:val="24"/>
          <w:szCs w:val="24"/>
        </w:rPr>
      </w:pPr>
      <w:r w:rsidRPr="00567163">
        <w:rPr>
          <w:rFonts w:ascii="Arial" w:hAnsi="Arial" w:cs="Arial"/>
          <w:b/>
          <w:sz w:val="24"/>
          <w:szCs w:val="24"/>
        </w:rPr>
        <w:t>ACUERDO NUMERO UNO.-</w:t>
      </w:r>
      <w:r w:rsidRPr="00567163">
        <w:rPr>
          <w:rFonts w:ascii="Arial" w:hAnsi="Arial" w:cs="Arial"/>
          <w:sz w:val="24"/>
          <w:szCs w:val="24"/>
        </w:rPr>
        <w:t xml:space="preserve"> El Concejo Municipal de la villa San Luis La Herradura Departamento de la Paz en uso de sus facultades legales que le confiere el Código Municipal, </w:t>
      </w:r>
      <w:r w:rsidRPr="00567163">
        <w:rPr>
          <w:rFonts w:ascii="Arial" w:hAnsi="Arial" w:cs="Arial"/>
          <w:b/>
          <w:sz w:val="24"/>
          <w:szCs w:val="24"/>
        </w:rPr>
        <w:t>ACUERDA</w:t>
      </w:r>
      <w:r w:rsidRPr="00567163">
        <w:rPr>
          <w:rFonts w:ascii="Arial" w:hAnsi="Arial" w:cs="Arial"/>
          <w:sz w:val="24"/>
          <w:szCs w:val="24"/>
        </w:rPr>
        <w:t xml:space="preserve"> ratificar el acta anterior en todas sus partes y como constancia es firmada por todos.- /////////////////////////////////////////////////////////////////</w:t>
      </w:r>
    </w:p>
    <w:p w:rsidR="00CC0BC8" w:rsidRDefault="00CC0BC8" w:rsidP="00CC0BC8">
      <w:pPr>
        <w:spacing w:after="0"/>
        <w:jc w:val="both"/>
        <w:rPr>
          <w:rFonts w:ascii="Arial" w:hAnsi="Arial" w:cs="Arial"/>
          <w:spacing w:val="-2"/>
          <w:sz w:val="24"/>
          <w:szCs w:val="24"/>
        </w:rPr>
      </w:pPr>
      <w:r w:rsidRPr="00567163">
        <w:rPr>
          <w:rFonts w:ascii="Arial" w:hAnsi="Arial" w:cs="Arial"/>
          <w:b/>
          <w:sz w:val="24"/>
          <w:szCs w:val="24"/>
        </w:rPr>
        <w:t>ACUERDO NUMERO DOS.-</w:t>
      </w:r>
      <w:r w:rsidRPr="00567163">
        <w:rPr>
          <w:rFonts w:ascii="Arial" w:hAnsi="Arial" w:cs="Arial"/>
          <w:sz w:val="24"/>
          <w:szCs w:val="24"/>
        </w:rPr>
        <w:t xml:space="preserve"> El Concejo Municipal de la villa San Luis La Herradura Departamento de la Paz en uso de sus facultades legales que le confiere el Código Municipal, y considerando</w:t>
      </w:r>
      <w:r w:rsidRPr="00567163">
        <w:rPr>
          <w:rFonts w:ascii="Arial" w:hAnsi="Arial" w:cs="Arial"/>
          <w:b/>
          <w:spacing w:val="-2"/>
          <w:sz w:val="24"/>
          <w:szCs w:val="24"/>
        </w:rPr>
        <w:t>I-</w:t>
      </w:r>
      <w:r>
        <w:rPr>
          <w:rFonts w:ascii="Arial" w:hAnsi="Arial" w:cs="Arial"/>
          <w:spacing w:val="-2"/>
          <w:sz w:val="24"/>
          <w:szCs w:val="24"/>
        </w:rPr>
        <w:t xml:space="preserve"> el espacio brindado a representantes de las ADESCOS, Cuatro Vientos, Conchalito, Los Tubos, en acompañamiento de Representante de MOVITIERRA, en el cual expusieron la necesidad de ratificar el apoyo por parte de esta Municipalidad, en el acompañamiento de la Mesa Local, para seguir trabajando en los escenarios jurídicos ante los hallazgos de cierre ilegales de accesos a la playa (o calles </w:t>
      </w:r>
      <w:r>
        <w:rPr>
          <w:rFonts w:ascii="Arial" w:hAnsi="Arial" w:cs="Arial"/>
          <w:spacing w:val="-2"/>
          <w:sz w:val="24"/>
          <w:szCs w:val="24"/>
        </w:rPr>
        <w:lastRenderedPageBreak/>
        <w:t xml:space="preserve">vecinales); por tanto el Concejo Municipal </w:t>
      </w:r>
      <w:r>
        <w:rPr>
          <w:rFonts w:ascii="Arial" w:hAnsi="Arial" w:cs="Arial"/>
          <w:b/>
          <w:spacing w:val="-2"/>
          <w:sz w:val="24"/>
          <w:szCs w:val="24"/>
        </w:rPr>
        <w:t>ACUERDA:</w:t>
      </w:r>
      <w:r>
        <w:rPr>
          <w:rFonts w:ascii="Arial" w:hAnsi="Arial" w:cs="Arial"/>
          <w:spacing w:val="-2"/>
          <w:sz w:val="24"/>
          <w:szCs w:val="24"/>
        </w:rPr>
        <w:t xml:space="preserve"> Ratificar el Apoyo y comprometerse al acompañamiento en la Mesa Local, para seguir trabajando en los escenarios jurídicos ante los hallazgos de cierre ilegales de accesos a la playa (o calles vecinales).- Certifíquese.- /////////////////////////////////////////////////////////////</w:t>
      </w:r>
    </w:p>
    <w:p w:rsidR="00CC0BC8" w:rsidRDefault="00CC0BC8" w:rsidP="00CC0BC8">
      <w:pPr>
        <w:spacing w:after="0"/>
        <w:jc w:val="both"/>
        <w:rPr>
          <w:rFonts w:ascii="Arial" w:hAnsi="Arial" w:cs="Arial"/>
          <w:spacing w:val="-2"/>
          <w:sz w:val="24"/>
          <w:szCs w:val="24"/>
        </w:rPr>
      </w:pPr>
      <w:r w:rsidRPr="00567163">
        <w:rPr>
          <w:rFonts w:ascii="Arial" w:hAnsi="Arial" w:cs="Arial"/>
          <w:b/>
          <w:sz w:val="24"/>
          <w:szCs w:val="24"/>
        </w:rPr>
        <w:t xml:space="preserve">ACUERDO NUMERO </w:t>
      </w:r>
      <w:r>
        <w:rPr>
          <w:rFonts w:ascii="Arial" w:hAnsi="Arial" w:cs="Arial"/>
          <w:b/>
          <w:sz w:val="24"/>
          <w:szCs w:val="24"/>
        </w:rPr>
        <w:t>TRES:</w:t>
      </w:r>
      <w:r w:rsidRPr="00567163">
        <w:rPr>
          <w:rFonts w:ascii="Arial" w:hAnsi="Arial" w:cs="Arial"/>
          <w:sz w:val="24"/>
          <w:szCs w:val="24"/>
        </w:rPr>
        <w:t xml:space="preserve"> El Concejo Municipal de la villa San Luis La Herradura Departamento de la Paz en uso de sus facultades legales que le confiere el Código Municipal, y considerando</w:t>
      </w:r>
      <w:r w:rsidRPr="00567163">
        <w:rPr>
          <w:rFonts w:ascii="Arial" w:hAnsi="Arial" w:cs="Arial"/>
          <w:b/>
          <w:spacing w:val="-2"/>
          <w:sz w:val="24"/>
          <w:szCs w:val="24"/>
        </w:rPr>
        <w:t>I-</w:t>
      </w:r>
      <w:r>
        <w:rPr>
          <w:rFonts w:ascii="Arial" w:hAnsi="Arial" w:cs="Arial"/>
          <w:spacing w:val="-2"/>
          <w:sz w:val="24"/>
          <w:szCs w:val="24"/>
        </w:rPr>
        <w:t xml:space="preserve"> la solicitud presentada por nueve familias de la colonia nuevo amanecer, del Cantón San Antonio Los Blancos, calle al puerto; en la cual solicitan colaboración económica o con materiales eléctricos; esto debido a que son de escasos recursos económicos y necesitan la instalación eléctrica en cada casa; por tanto el Concejo Municipal </w:t>
      </w:r>
      <w:r>
        <w:rPr>
          <w:rFonts w:ascii="Arial" w:hAnsi="Arial" w:cs="Arial"/>
          <w:b/>
          <w:spacing w:val="-2"/>
          <w:sz w:val="24"/>
          <w:szCs w:val="24"/>
        </w:rPr>
        <w:t>ACUERDA:</w:t>
      </w:r>
      <w:r>
        <w:rPr>
          <w:rFonts w:ascii="Arial" w:hAnsi="Arial" w:cs="Arial"/>
          <w:spacing w:val="-2"/>
          <w:sz w:val="24"/>
          <w:szCs w:val="24"/>
        </w:rPr>
        <w:t xml:space="preserve"> Requerir al Jefe de Catastro y Jefe de Mantenimiento Eléctrico; la inspección correspondiente en colonia antes mencionada y documentar dicha inspección, teniendo como requisito indispensable, para cada vivienda la documentación legal de los inmuebles.- Certifíquese y Notifíquese.- //////</w:t>
      </w:r>
    </w:p>
    <w:p w:rsidR="00CC0BC8" w:rsidRPr="00021B34" w:rsidRDefault="00CC0BC8" w:rsidP="00CC0BC8">
      <w:pPr>
        <w:spacing w:after="0"/>
        <w:jc w:val="both"/>
        <w:rPr>
          <w:rFonts w:ascii="Arial" w:hAnsi="Arial" w:cs="Arial"/>
          <w:spacing w:val="-2"/>
          <w:sz w:val="24"/>
          <w:szCs w:val="24"/>
        </w:rPr>
      </w:pPr>
      <w:r w:rsidRPr="00567163">
        <w:rPr>
          <w:rFonts w:ascii="Arial" w:hAnsi="Arial" w:cs="Arial"/>
          <w:b/>
          <w:sz w:val="24"/>
          <w:szCs w:val="24"/>
        </w:rPr>
        <w:t xml:space="preserve">ACUERDO NUMERO </w:t>
      </w:r>
      <w:r>
        <w:rPr>
          <w:rFonts w:ascii="Arial" w:hAnsi="Arial" w:cs="Arial"/>
          <w:b/>
          <w:sz w:val="24"/>
          <w:szCs w:val="24"/>
        </w:rPr>
        <w:t>CUATRO:</w:t>
      </w:r>
      <w:r w:rsidRPr="00567163">
        <w:rPr>
          <w:rFonts w:ascii="Arial" w:hAnsi="Arial" w:cs="Arial"/>
          <w:sz w:val="24"/>
          <w:szCs w:val="24"/>
        </w:rPr>
        <w:t xml:space="preserve"> El Concejo Municipal de la villa San Luis La Herradura Departamento de la Paz en uso de sus facultades legales que le confiere el Código Municipal, y considerando</w:t>
      </w:r>
      <w:r w:rsidRPr="00567163">
        <w:rPr>
          <w:rFonts w:ascii="Arial" w:hAnsi="Arial" w:cs="Arial"/>
          <w:b/>
          <w:spacing w:val="-2"/>
          <w:sz w:val="24"/>
          <w:szCs w:val="24"/>
        </w:rPr>
        <w:t>I-</w:t>
      </w:r>
      <w:r>
        <w:rPr>
          <w:rFonts w:ascii="Arial" w:hAnsi="Arial" w:cs="Arial"/>
          <w:spacing w:val="-2"/>
          <w:sz w:val="24"/>
          <w:szCs w:val="24"/>
        </w:rPr>
        <w:t xml:space="preserve"> la solicitud presentada por el señor José Obdulio Solano Orantes con Documento Único de Identidad número 02423764-8, con residencia en Caserío Los Blancos, en la cual informa de la problemática que personas de la comunidad han usurpado la orilla de la vía principal y han construido ramadas para ventas varias, las cuales no le permiten el acceso a la propiedad, por lo que solicita ayuda con el desalojo de dicha ramada; por tanto el Concejo Municipal </w:t>
      </w:r>
      <w:r>
        <w:rPr>
          <w:rFonts w:ascii="Arial" w:hAnsi="Arial" w:cs="Arial"/>
          <w:b/>
          <w:spacing w:val="-2"/>
          <w:sz w:val="24"/>
          <w:szCs w:val="24"/>
        </w:rPr>
        <w:t>ACUERDA:</w:t>
      </w:r>
      <w:r>
        <w:rPr>
          <w:rFonts w:ascii="Arial" w:hAnsi="Arial" w:cs="Arial"/>
          <w:spacing w:val="-2"/>
          <w:sz w:val="24"/>
          <w:szCs w:val="24"/>
        </w:rPr>
        <w:t xml:space="preserve"> Requerir al Jefe de Catastro que realice la inspección correspondiente en dicho lugar, y presente informe de la misma en la próxima sesión de Concejo Municipal.- Certifíquese y Notifíquese.- //////////////////////////////////////////////////////////////   </w:t>
      </w:r>
    </w:p>
    <w:p w:rsidR="00CC0BC8" w:rsidRDefault="00CC0BC8" w:rsidP="00CC0BC8">
      <w:pPr>
        <w:spacing w:after="0"/>
        <w:jc w:val="both"/>
        <w:rPr>
          <w:rFonts w:ascii="Arial" w:eastAsia="Arial Unicode MS" w:hAnsi="Arial" w:cs="Arial"/>
          <w:sz w:val="24"/>
          <w:szCs w:val="24"/>
        </w:rPr>
      </w:pPr>
      <w:r w:rsidRPr="00D1258E">
        <w:rPr>
          <w:rFonts w:ascii="Arial" w:hAnsi="Arial" w:cs="Arial"/>
          <w:b/>
          <w:sz w:val="24"/>
          <w:szCs w:val="24"/>
        </w:rPr>
        <w:t xml:space="preserve">ACUERDO NUMERO </w:t>
      </w:r>
      <w:r>
        <w:rPr>
          <w:rFonts w:ascii="Arial" w:hAnsi="Arial" w:cs="Arial"/>
          <w:b/>
          <w:sz w:val="24"/>
          <w:szCs w:val="24"/>
        </w:rPr>
        <w:t>CINCO:</w:t>
      </w:r>
      <w:r w:rsidRPr="00D1258E">
        <w:rPr>
          <w:rFonts w:ascii="Arial" w:hAnsi="Arial" w:cs="Arial"/>
          <w:sz w:val="24"/>
          <w:szCs w:val="24"/>
        </w:rPr>
        <w:t xml:space="preserve"> El Concejo Municipal de la </w:t>
      </w:r>
      <w:r>
        <w:rPr>
          <w:rFonts w:ascii="Arial" w:hAnsi="Arial" w:cs="Arial"/>
          <w:sz w:val="24"/>
          <w:szCs w:val="24"/>
        </w:rPr>
        <w:t>V</w:t>
      </w:r>
      <w:r w:rsidRPr="00D1258E">
        <w:rPr>
          <w:rFonts w:ascii="Arial" w:hAnsi="Arial" w:cs="Arial"/>
          <w:sz w:val="24"/>
          <w:szCs w:val="24"/>
        </w:rPr>
        <w:t>illa San Luis La Herradura Departamento de la Paz en uso de sus facultades legales que le confiere el Código Municipal,</w:t>
      </w:r>
      <w:r>
        <w:rPr>
          <w:rFonts w:ascii="Arial" w:hAnsi="Arial" w:cs="Arial"/>
          <w:sz w:val="24"/>
          <w:szCs w:val="24"/>
        </w:rPr>
        <w:t xml:space="preserve"> y considerando </w:t>
      </w:r>
      <w:r w:rsidRPr="00D1258E">
        <w:rPr>
          <w:rFonts w:ascii="Arial" w:hAnsi="Arial" w:cs="Arial"/>
          <w:b/>
          <w:sz w:val="24"/>
          <w:szCs w:val="24"/>
        </w:rPr>
        <w:t>I-</w:t>
      </w:r>
      <w:r>
        <w:rPr>
          <w:rFonts w:ascii="Arial" w:hAnsi="Arial" w:cs="Arial"/>
          <w:sz w:val="24"/>
          <w:szCs w:val="24"/>
        </w:rPr>
        <w:t xml:space="preserve"> que debido a solicitudes verbales de muchos habitantes de nuestro municipio sobre el mantenimiento del Parque Municipal (Mapachera) y según visita de campo realizada por el señor Alcalde Municipal en acompañamiento del jefe de Proyectos Municipal, en la cual se constató, el mal estado en que se encuentran las instalaciones en cuanto al mantenimiento de dicho parque; </w:t>
      </w:r>
      <w:r>
        <w:rPr>
          <w:rFonts w:ascii="Arial" w:hAnsi="Arial" w:cs="Arial"/>
          <w:b/>
          <w:sz w:val="24"/>
          <w:szCs w:val="24"/>
        </w:rPr>
        <w:t>II-</w:t>
      </w:r>
      <w:r>
        <w:rPr>
          <w:rFonts w:ascii="Arial" w:hAnsi="Arial" w:cs="Arial"/>
          <w:sz w:val="24"/>
          <w:szCs w:val="24"/>
        </w:rPr>
        <w:t xml:space="preserve"> que este día se tiene a la vista carpetatécnica presentada este día por el Arquitecto Wilber Asdrúbal Arévalo Villegas, jefe de proyectos, para llevar a cabo el proyecto Mantenimiento de Estructura Metálica en Parque Municipal, San Luis La Herradura, con un monto total para su ejecución de Seis Mil, Novecientos Cuarenta y Cuatro 70/100 Dólares, ($6,944.70), por tanto el Concejo Municipal </w:t>
      </w:r>
      <w:r>
        <w:rPr>
          <w:rFonts w:ascii="Arial" w:hAnsi="Arial" w:cs="Arial"/>
          <w:b/>
          <w:sz w:val="24"/>
          <w:szCs w:val="24"/>
        </w:rPr>
        <w:t xml:space="preserve">ACUERDA:a) Aprobar </w:t>
      </w:r>
      <w:r>
        <w:rPr>
          <w:rFonts w:ascii="Arial" w:hAnsi="Arial" w:cs="Arial"/>
          <w:sz w:val="24"/>
          <w:szCs w:val="24"/>
        </w:rPr>
        <w:t xml:space="preserve">la carpetatécnica presentada por el Arquitecto Wilber Asdrúbal Arévalo Villegas, jefe de proyectos, para llevar a cabo </w:t>
      </w:r>
      <w:r>
        <w:rPr>
          <w:rFonts w:ascii="Arial" w:hAnsi="Arial" w:cs="Arial"/>
          <w:sz w:val="24"/>
          <w:szCs w:val="24"/>
        </w:rPr>
        <w:lastRenderedPageBreak/>
        <w:t xml:space="preserve">el proyecto Mantenimiento de Estructura Metálica en Parque Municipal, San Luis La Herradura, con un monto total para su ejecución de Seis Mil, Novecientos Cuarenta y Cuatro 70/100 Dólares, ($6,944.70); </w:t>
      </w:r>
      <w:r>
        <w:rPr>
          <w:rFonts w:ascii="Arial" w:hAnsi="Arial" w:cs="Arial"/>
          <w:b/>
          <w:sz w:val="24"/>
          <w:szCs w:val="24"/>
        </w:rPr>
        <w:t>b)</w:t>
      </w:r>
      <w:r>
        <w:rPr>
          <w:rFonts w:ascii="Arial" w:hAnsi="Arial" w:cs="Arial"/>
          <w:sz w:val="24"/>
          <w:szCs w:val="24"/>
        </w:rPr>
        <w:t xml:space="preserve"> Autorizar al Tesorero Municipal Cesar Alonso Villalta Reyes para que gestione en Banco de Fomento Agropecuario Sucursal Zacatecoluca la apertura de la cuenta corriente respectiva; con un monto inicial de Mil, Dólares exactos ($1,000.00);</w:t>
      </w:r>
      <w:r w:rsidRPr="008932AC">
        <w:rPr>
          <w:rFonts w:ascii="Arial" w:hAnsi="Arial" w:cs="Arial"/>
          <w:sz w:val="24"/>
          <w:szCs w:val="24"/>
        </w:rPr>
        <w:t xml:space="preserve"> Nombr</w:t>
      </w:r>
      <w:r>
        <w:rPr>
          <w:rFonts w:ascii="Arial" w:hAnsi="Arial" w:cs="Arial"/>
          <w:sz w:val="24"/>
          <w:szCs w:val="24"/>
        </w:rPr>
        <w:t>ando</w:t>
      </w:r>
      <w:r w:rsidRPr="008932AC">
        <w:rPr>
          <w:rFonts w:ascii="Arial" w:hAnsi="Arial" w:cs="Arial"/>
          <w:sz w:val="24"/>
          <w:szCs w:val="24"/>
        </w:rPr>
        <w:t xml:space="preserve"> como </w:t>
      </w:r>
      <w:r>
        <w:rPr>
          <w:rFonts w:ascii="Arial" w:hAnsi="Arial" w:cs="Arial"/>
          <w:sz w:val="24"/>
          <w:szCs w:val="24"/>
        </w:rPr>
        <w:t>Titulares Autorizados para todo trámite a Cesar Alonso Villalta Reyes</w:t>
      </w:r>
      <w:r w:rsidRPr="008932AC">
        <w:rPr>
          <w:rFonts w:ascii="Arial" w:hAnsi="Arial" w:cs="Arial"/>
          <w:sz w:val="24"/>
          <w:szCs w:val="24"/>
        </w:rPr>
        <w:t xml:space="preserve"> Tesorero Municipal</w:t>
      </w:r>
      <w:r>
        <w:rPr>
          <w:rFonts w:ascii="Arial" w:hAnsi="Arial" w:cs="Arial"/>
          <w:sz w:val="24"/>
          <w:szCs w:val="24"/>
        </w:rPr>
        <w:t>,</w:t>
      </w:r>
      <w:r w:rsidRPr="008932AC">
        <w:rPr>
          <w:rFonts w:ascii="Arial" w:hAnsi="Arial" w:cs="Arial"/>
          <w:sz w:val="24"/>
          <w:szCs w:val="24"/>
        </w:rPr>
        <w:t xml:space="preserve"> a</w:t>
      </w:r>
      <w:r>
        <w:rPr>
          <w:rFonts w:ascii="Arial" w:hAnsi="Arial" w:cs="Arial"/>
          <w:sz w:val="24"/>
          <w:szCs w:val="24"/>
        </w:rPr>
        <w:t>lSr.</w:t>
      </w:r>
      <w:r w:rsidRPr="008932AC">
        <w:rPr>
          <w:rFonts w:ascii="Arial" w:hAnsi="Arial" w:cs="Arial"/>
          <w:sz w:val="24"/>
          <w:szCs w:val="24"/>
        </w:rPr>
        <w:t xml:space="preserve"> Napoleón Armando Iraheta Jirón Alcalde Municipal</w:t>
      </w:r>
      <w:r>
        <w:rPr>
          <w:rFonts w:ascii="Arial" w:hAnsi="Arial" w:cs="Arial"/>
          <w:sz w:val="24"/>
          <w:szCs w:val="24"/>
        </w:rPr>
        <w:t>,</w:t>
      </w:r>
      <w:r w:rsidRPr="008932AC">
        <w:rPr>
          <w:rFonts w:ascii="Arial" w:hAnsi="Arial" w:cs="Arial"/>
          <w:sz w:val="24"/>
          <w:szCs w:val="24"/>
        </w:rPr>
        <w:t xml:space="preserve"> y a Mari Is</w:t>
      </w:r>
      <w:r>
        <w:rPr>
          <w:rFonts w:ascii="Arial" w:hAnsi="Arial" w:cs="Arial"/>
          <w:sz w:val="24"/>
          <w:szCs w:val="24"/>
        </w:rPr>
        <w:t>abel Castillo Hernández, Tercer Regidor Propietario</w:t>
      </w:r>
      <w:r w:rsidRPr="008932AC">
        <w:rPr>
          <w:rFonts w:ascii="Arial" w:hAnsi="Arial" w:cs="Arial"/>
          <w:sz w:val="24"/>
          <w:szCs w:val="24"/>
        </w:rPr>
        <w:t>, en todo cheque serán necesarias dos firmas siendo indispens</w:t>
      </w:r>
      <w:r>
        <w:rPr>
          <w:rFonts w:ascii="Arial" w:hAnsi="Arial" w:cs="Arial"/>
          <w:sz w:val="24"/>
          <w:szCs w:val="24"/>
        </w:rPr>
        <w:t>able la del Tesorero Municipal;</w:t>
      </w:r>
      <w:r>
        <w:rPr>
          <w:rFonts w:ascii="Arial" w:hAnsi="Arial" w:cs="Arial"/>
          <w:b/>
          <w:sz w:val="24"/>
          <w:szCs w:val="24"/>
        </w:rPr>
        <w:t xml:space="preserve"> c)</w:t>
      </w:r>
      <w:r>
        <w:rPr>
          <w:rFonts w:ascii="Arial" w:hAnsi="Arial" w:cs="Arial"/>
          <w:sz w:val="24"/>
          <w:szCs w:val="24"/>
        </w:rPr>
        <w:t xml:space="preserve"> Autorizar al Tesorero Municipal, Cesar Alonso Villalta Reyes, para l</w:t>
      </w:r>
      <w:r w:rsidRPr="003263DA">
        <w:rPr>
          <w:rFonts w:ascii="Arial" w:hAnsi="Arial" w:cs="Arial"/>
          <w:sz w:val="24"/>
          <w:szCs w:val="24"/>
        </w:rPr>
        <w:t>a</w:t>
      </w:r>
      <w:r>
        <w:rPr>
          <w:rFonts w:ascii="Arial" w:hAnsi="Arial" w:cs="Arial"/>
          <w:sz w:val="24"/>
          <w:szCs w:val="24"/>
        </w:rPr>
        <w:t>s</w:t>
      </w:r>
      <w:r w:rsidRPr="003263DA">
        <w:rPr>
          <w:rFonts w:ascii="Arial" w:hAnsi="Arial" w:cs="Arial"/>
          <w:sz w:val="24"/>
          <w:szCs w:val="24"/>
        </w:rPr>
        <w:t xml:space="preserve"> erogacion</w:t>
      </w:r>
      <w:r>
        <w:rPr>
          <w:rFonts w:ascii="Arial" w:hAnsi="Arial" w:cs="Arial"/>
          <w:sz w:val="24"/>
          <w:szCs w:val="24"/>
        </w:rPr>
        <w:t>es</w:t>
      </w:r>
      <w:r w:rsidRPr="003263DA">
        <w:rPr>
          <w:rFonts w:ascii="Arial" w:hAnsi="Arial" w:cs="Arial"/>
          <w:sz w:val="24"/>
          <w:szCs w:val="24"/>
        </w:rPr>
        <w:t xml:space="preserve"> de fondos</w:t>
      </w:r>
      <w:r>
        <w:rPr>
          <w:rFonts w:ascii="Arial" w:hAnsi="Arial" w:cs="Arial"/>
          <w:sz w:val="24"/>
          <w:szCs w:val="24"/>
        </w:rPr>
        <w:t xml:space="preserve"> correspondientes, a la ejecución del proyecto,</w:t>
      </w:r>
      <w:r w:rsidRPr="003263DA">
        <w:rPr>
          <w:rFonts w:ascii="Arial" w:hAnsi="Arial" w:cs="Arial"/>
          <w:sz w:val="24"/>
          <w:szCs w:val="24"/>
        </w:rPr>
        <w:t xml:space="preserve"> de conformidad a la documentación </w:t>
      </w:r>
      <w:r>
        <w:rPr>
          <w:rFonts w:ascii="Arial" w:hAnsi="Arial" w:cs="Arial"/>
          <w:sz w:val="24"/>
          <w:szCs w:val="24"/>
        </w:rPr>
        <w:t xml:space="preserve">legal que se le presente.- Gastos que serán aplicados al Presupuesto Municipal vigente, Fondos FODES 75%; Nombrándose como administrador de contrato u órdenes de compra </w:t>
      </w:r>
      <w:r w:rsidRPr="006F6505">
        <w:rPr>
          <w:rFonts w:ascii="Arial" w:hAnsi="Arial" w:cs="Arial"/>
          <w:sz w:val="24"/>
          <w:szCs w:val="24"/>
        </w:rPr>
        <w:t xml:space="preserve">al </w:t>
      </w:r>
      <w:r>
        <w:rPr>
          <w:rFonts w:ascii="Arial" w:hAnsi="Arial" w:cs="Arial"/>
          <w:sz w:val="24"/>
          <w:szCs w:val="24"/>
        </w:rPr>
        <w:t xml:space="preserve">Arquitecto Wilber Asdrubal Arévalo Villegas, jefe de proyectos.- </w:t>
      </w:r>
      <w:r w:rsidRPr="006F6505">
        <w:rPr>
          <w:rFonts w:ascii="Arial" w:eastAsia="Arial Unicode MS" w:hAnsi="Arial" w:cs="Arial"/>
          <w:sz w:val="24"/>
          <w:szCs w:val="24"/>
        </w:rPr>
        <w:t>Certifíquese y Notifíquese.-</w:t>
      </w:r>
    </w:p>
    <w:p w:rsidR="00CC0BC8" w:rsidRDefault="00CC0BC8" w:rsidP="00CC0BC8">
      <w:pPr>
        <w:spacing w:after="0"/>
        <w:jc w:val="both"/>
        <w:rPr>
          <w:rFonts w:ascii="Arial" w:eastAsia="Arial Unicode MS" w:hAnsi="Arial" w:cs="Arial"/>
          <w:sz w:val="24"/>
          <w:szCs w:val="24"/>
        </w:rPr>
      </w:pPr>
      <w:r w:rsidRPr="005228F4">
        <w:rPr>
          <w:rFonts w:ascii="Arial" w:hAnsi="Arial" w:cs="Arial"/>
          <w:b/>
          <w:sz w:val="24"/>
          <w:szCs w:val="24"/>
        </w:rPr>
        <w:t>ACUERDO NUMERO SEIS:</w:t>
      </w:r>
      <w:r w:rsidRPr="005228F4">
        <w:rPr>
          <w:rFonts w:ascii="Arial" w:hAnsi="Arial" w:cs="Arial"/>
          <w:sz w:val="24"/>
          <w:szCs w:val="24"/>
        </w:rPr>
        <w:t xml:space="preserve"> El Concejo Municipal de la Villa San Luis La Herradura Departamento de la Paz en uso de sus facultades legales que le confiere el Código Municipal, y considerando </w:t>
      </w:r>
      <w:r w:rsidRPr="005228F4">
        <w:rPr>
          <w:rFonts w:ascii="Arial" w:hAnsi="Arial" w:cs="Arial"/>
          <w:b/>
          <w:sz w:val="24"/>
          <w:szCs w:val="24"/>
        </w:rPr>
        <w:t>I-</w:t>
      </w:r>
      <w:r w:rsidRPr="005228F4">
        <w:rPr>
          <w:rFonts w:ascii="Arial" w:hAnsi="Arial" w:cs="Arial"/>
          <w:sz w:val="24"/>
          <w:szCs w:val="24"/>
        </w:rPr>
        <w:t xml:space="preserve"> que según Acuerdo Número Nueve, del Acta Número Veintiocho, se requirió al Jefe de Proyectos, la formulación de la Carpeta Técnica para el</w:t>
      </w:r>
      <w:r w:rsidRPr="005228F4">
        <w:rPr>
          <w:rFonts w:ascii="Arial" w:eastAsia="Times New Roman" w:hAnsi="Arial" w:cs="Arial"/>
          <w:sz w:val="24"/>
          <w:szCs w:val="24"/>
          <w:lang w:val="es-SV" w:eastAsia="es-SV"/>
        </w:rPr>
        <w:t xml:space="preserve"> DESARROLLO DE PROYECTO REPARACIÓN DE CALLE DE ISLA LA CALZADA, MUNICIPIO DE SAN LUIS LA HERRADURA, el cual se realizará con fondos del préstamo otorgado por las instituciones financieras del sistema FEDECRÉDITO, específicamente el Banco de los Trabajadores Salvadoreños</w:t>
      </w:r>
      <w:r w:rsidRPr="005228F4">
        <w:rPr>
          <w:rFonts w:ascii="Arial" w:hAnsi="Arial" w:cs="Arial"/>
          <w:sz w:val="24"/>
          <w:szCs w:val="24"/>
        </w:rPr>
        <w:t xml:space="preserve">; </w:t>
      </w:r>
      <w:r w:rsidRPr="005228F4">
        <w:rPr>
          <w:rFonts w:ascii="Arial" w:hAnsi="Arial" w:cs="Arial"/>
          <w:b/>
          <w:sz w:val="24"/>
          <w:szCs w:val="24"/>
        </w:rPr>
        <w:t>II-</w:t>
      </w:r>
      <w:r w:rsidRPr="005228F4">
        <w:rPr>
          <w:rFonts w:ascii="Arial" w:hAnsi="Arial" w:cs="Arial"/>
          <w:sz w:val="24"/>
          <w:szCs w:val="24"/>
        </w:rPr>
        <w:t xml:space="preserve"> que este día ha sido presentada carpeta técnica presentada por el Arquitecto Wilber Asdrúbal Arévalo Villegas, jefe de proyectos, Denominada Balastado y Compactado de Calle que Conduce desde el Caserío El Ranchón a Caserío La Calzada, San Luis La Herradura, con un monto total para su ejecución de Cincuenta y Dos Mil, Seiscientos Treinta y Cuatro 95/100 Dólares, ($52,634.95), por tanto el Concejo Municipal </w:t>
      </w:r>
      <w:r w:rsidRPr="005228F4">
        <w:rPr>
          <w:rFonts w:ascii="Arial" w:hAnsi="Arial" w:cs="Arial"/>
          <w:b/>
          <w:sz w:val="24"/>
          <w:szCs w:val="24"/>
        </w:rPr>
        <w:t xml:space="preserve">ACUERDA:a) Aprobar </w:t>
      </w:r>
      <w:r w:rsidRPr="005228F4">
        <w:rPr>
          <w:rFonts w:ascii="Arial" w:hAnsi="Arial" w:cs="Arial"/>
          <w:sz w:val="24"/>
          <w:szCs w:val="24"/>
        </w:rPr>
        <w:t xml:space="preserve">la carpeta técnica presentada por el Arquitecto Wilber Asdrúbal Arévalo Villegas, jefe de proyectos, para llevar a cabo el </w:t>
      </w:r>
      <w:r w:rsidRPr="005228F4">
        <w:rPr>
          <w:rFonts w:ascii="Arial" w:eastAsia="Times New Roman" w:hAnsi="Arial" w:cs="Arial"/>
          <w:sz w:val="24"/>
          <w:szCs w:val="24"/>
          <w:lang w:val="es-SV" w:eastAsia="es-SV"/>
        </w:rPr>
        <w:t xml:space="preserve">DESARROLLO DE PROYECTO REPARACIÓN DE CALLE DE ISLA LA CALZADA, MUNICIPIO DE SAN LUIS LA HERRADURA, el cual se realizará con fondos del </w:t>
      </w:r>
      <w:r>
        <w:rPr>
          <w:rFonts w:ascii="Arial" w:eastAsia="Times New Roman" w:hAnsi="Arial" w:cs="Arial"/>
          <w:color w:val="000000"/>
          <w:sz w:val="24"/>
          <w:szCs w:val="24"/>
          <w:lang w:val="es-SV" w:eastAsia="es-SV"/>
        </w:rPr>
        <w:t>préstamo otorgado por las instituciones financieras del sistema FEDECRÉDITO, específicamente el Banco de los Trabajadores Salvadoreños,</w:t>
      </w:r>
      <w:r>
        <w:rPr>
          <w:rFonts w:ascii="Arial" w:hAnsi="Arial" w:cs="Arial"/>
          <w:sz w:val="24"/>
          <w:szCs w:val="24"/>
        </w:rPr>
        <w:t xml:space="preserve">Denominada en la Carpeta Técnica: Balastado y Compactado de Calle que Conduce desde el Caserío El Ranchón a Caserío La Calzada, San Luis La Herradura, con un monto total para su ejecución de Cincuenta y Dos Mil, Seiscientos Treinta y Cuatro 95/100 Dólares, ($52,634.95), el cual se realizará bajo la modalidad de contratación o adjudicación </w:t>
      </w:r>
      <w:r>
        <w:rPr>
          <w:rFonts w:ascii="Arial" w:hAnsi="Arial" w:cs="Arial"/>
          <w:b/>
          <w:sz w:val="24"/>
          <w:szCs w:val="24"/>
        </w:rPr>
        <w:t>b)</w:t>
      </w:r>
      <w:r>
        <w:rPr>
          <w:rFonts w:ascii="Arial" w:hAnsi="Arial" w:cs="Arial"/>
          <w:sz w:val="24"/>
          <w:szCs w:val="24"/>
        </w:rPr>
        <w:t xml:space="preserve"> Autorizar a la jefa de la Unidad de Adquisiciones y Contrataciones Institucionales UACI realizar </w:t>
      </w:r>
      <w:r>
        <w:rPr>
          <w:rFonts w:ascii="Arial" w:hAnsi="Arial" w:cs="Arial"/>
          <w:sz w:val="24"/>
          <w:szCs w:val="24"/>
        </w:rPr>
        <w:lastRenderedPageBreak/>
        <w:t xml:space="preserve">los procesos respectivos de conformidad a la Ley LACAP para la contratación de los servicios profesionales o empresa encargada para la construcción o realización de dicho proyecto, así como también el profesional a cargo de la supervisión externa del proyecto; </w:t>
      </w:r>
      <w:r>
        <w:rPr>
          <w:rFonts w:ascii="Arial" w:hAnsi="Arial" w:cs="Arial"/>
          <w:b/>
          <w:sz w:val="24"/>
          <w:szCs w:val="24"/>
        </w:rPr>
        <w:t>c)</w:t>
      </w:r>
      <w:r>
        <w:rPr>
          <w:rFonts w:ascii="Arial" w:hAnsi="Arial" w:cs="Arial"/>
          <w:sz w:val="24"/>
          <w:szCs w:val="24"/>
        </w:rPr>
        <w:t xml:space="preserve"> Autorizar al Tesorero Municipal, Cesar Alonso Villalta Reyes, para l</w:t>
      </w:r>
      <w:r w:rsidRPr="003263DA">
        <w:rPr>
          <w:rFonts w:ascii="Arial" w:hAnsi="Arial" w:cs="Arial"/>
          <w:sz w:val="24"/>
          <w:szCs w:val="24"/>
        </w:rPr>
        <w:t>a</w:t>
      </w:r>
      <w:r>
        <w:rPr>
          <w:rFonts w:ascii="Arial" w:hAnsi="Arial" w:cs="Arial"/>
          <w:sz w:val="24"/>
          <w:szCs w:val="24"/>
        </w:rPr>
        <w:t>s</w:t>
      </w:r>
      <w:r w:rsidRPr="003263DA">
        <w:rPr>
          <w:rFonts w:ascii="Arial" w:hAnsi="Arial" w:cs="Arial"/>
          <w:sz w:val="24"/>
          <w:szCs w:val="24"/>
        </w:rPr>
        <w:t xml:space="preserve"> erogacion</w:t>
      </w:r>
      <w:r>
        <w:rPr>
          <w:rFonts w:ascii="Arial" w:hAnsi="Arial" w:cs="Arial"/>
          <w:sz w:val="24"/>
          <w:szCs w:val="24"/>
        </w:rPr>
        <w:t>es</w:t>
      </w:r>
      <w:r w:rsidRPr="003263DA">
        <w:rPr>
          <w:rFonts w:ascii="Arial" w:hAnsi="Arial" w:cs="Arial"/>
          <w:sz w:val="24"/>
          <w:szCs w:val="24"/>
        </w:rPr>
        <w:t xml:space="preserve"> de fondos</w:t>
      </w:r>
      <w:r>
        <w:rPr>
          <w:rFonts w:ascii="Arial" w:hAnsi="Arial" w:cs="Arial"/>
          <w:sz w:val="24"/>
          <w:szCs w:val="24"/>
        </w:rPr>
        <w:t xml:space="preserve"> correspondientes, a la ejecución del proyecto,</w:t>
      </w:r>
      <w:r w:rsidRPr="003263DA">
        <w:rPr>
          <w:rFonts w:ascii="Arial" w:hAnsi="Arial" w:cs="Arial"/>
          <w:sz w:val="24"/>
          <w:szCs w:val="24"/>
        </w:rPr>
        <w:t xml:space="preserve"> de conformidad a la documentación </w:t>
      </w:r>
      <w:r>
        <w:rPr>
          <w:rFonts w:ascii="Arial" w:hAnsi="Arial" w:cs="Arial"/>
          <w:sz w:val="24"/>
          <w:szCs w:val="24"/>
        </w:rPr>
        <w:t xml:space="preserve">legal que se le presente.- Gastos que serán aplicados al Presupuesto Municipal vigente, Fondos Préstamo Institucional; Nombrándose como administrador de contrato u órdenes de compra </w:t>
      </w:r>
      <w:r w:rsidRPr="006F6505">
        <w:rPr>
          <w:rFonts w:ascii="Arial" w:hAnsi="Arial" w:cs="Arial"/>
          <w:sz w:val="24"/>
          <w:szCs w:val="24"/>
        </w:rPr>
        <w:t xml:space="preserve">al </w:t>
      </w:r>
      <w:r>
        <w:rPr>
          <w:rFonts w:ascii="Arial" w:hAnsi="Arial" w:cs="Arial"/>
          <w:sz w:val="24"/>
          <w:szCs w:val="24"/>
        </w:rPr>
        <w:t>Arquitecto Wilber Asdrubal Arévalo Villegas, jefe de proyectos.- E</w:t>
      </w:r>
      <w:r w:rsidRPr="006F6505">
        <w:rPr>
          <w:rFonts w:ascii="Arial" w:hAnsi="Arial" w:cs="Arial"/>
          <w:sz w:val="24"/>
          <w:szCs w:val="24"/>
        </w:rPr>
        <w:t xml:space="preserve">l presente acuerdo municipal es con </w:t>
      </w:r>
      <w:r>
        <w:rPr>
          <w:rFonts w:ascii="Arial" w:hAnsi="Arial" w:cs="Arial"/>
          <w:sz w:val="24"/>
          <w:szCs w:val="24"/>
        </w:rPr>
        <w:t>ocho</w:t>
      </w:r>
      <w:r w:rsidRPr="006F6505">
        <w:rPr>
          <w:rFonts w:ascii="Arial" w:hAnsi="Arial" w:cs="Arial"/>
          <w:sz w:val="24"/>
          <w:szCs w:val="24"/>
        </w:rPr>
        <w:t xml:space="preserve"> votos a favor con la salvedad del voto de la sexta regidora propietaria Dr. Mirna Guadalupe Martínez Romero,</w:t>
      </w:r>
      <w:r>
        <w:rPr>
          <w:rFonts w:ascii="Arial" w:hAnsi="Arial" w:cs="Arial"/>
          <w:sz w:val="24"/>
          <w:szCs w:val="24"/>
        </w:rPr>
        <w:t xml:space="preserve"> y quinto Regidor Propietario, Milton Galileo González López,</w:t>
      </w:r>
      <w:r w:rsidRPr="006F6505">
        <w:rPr>
          <w:rFonts w:ascii="Arial" w:hAnsi="Arial" w:cs="Arial"/>
          <w:sz w:val="24"/>
          <w:szCs w:val="24"/>
        </w:rPr>
        <w:t xml:space="preserve"> de conformidad al Art. 45 del Código Municipal</w:t>
      </w:r>
      <w:r w:rsidRPr="006F6505">
        <w:rPr>
          <w:rFonts w:ascii="Arial" w:eastAsia="Arial Unicode MS" w:hAnsi="Arial" w:cs="Arial"/>
          <w:sz w:val="24"/>
          <w:szCs w:val="24"/>
        </w:rPr>
        <w:t>.- Certifíquese y Notifíquese.-</w:t>
      </w:r>
      <w:r>
        <w:rPr>
          <w:rFonts w:ascii="Arial" w:eastAsia="Arial Unicode MS" w:hAnsi="Arial" w:cs="Arial"/>
          <w:sz w:val="24"/>
          <w:szCs w:val="24"/>
        </w:rPr>
        <w:t xml:space="preserve"> ///////////////////////////</w:t>
      </w:r>
    </w:p>
    <w:p w:rsidR="00CC0BC8" w:rsidRDefault="00CC0BC8" w:rsidP="00CC0BC8">
      <w:pPr>
        <w:spacing w:after="0"/>
        <w:jc w:val="both"/>
        <w:rPr>
          <w:rFonts w:ascii="Arial" w:hAnsi="Arial" w:cs="Arial"/>
          <w:sz w:val="24"/>
          <w:szCs w:val="24"/>
        </w:rPr>
      </w:pPr>
      <w:r w:rsidRPr="00D1258E">
        <w:rPr>
          <w:rFonts w:ascii="Arial" w:hAnsi="Arial" w:cs="Arial"/>
          <w:b/>
          <w:sz w:val="24"/>
          <w:szCs w:val="24"/>
        </w:rPr>
        <w:t xml:space="preserve">ACUERDO NUMERO </w:t>
      </w:r>
      <w:r>
        <w:rPr>
          <w:rFonts w:ascii="Arial" w:hAnsi="Arial" w:cs="Arial"/>
          <w:b/>
          <w:sz w:val="24"/>
          <w:szCs w:val="24"/>
        </w:rPr>
        <w:t>SIETE:</w:t>
      </w:r>
      <w:r w:rsidRPr="00D1258E">
        <w:rPr>
          <w:rFonts w:ascii="Arial" w:hAnsi="Arial" w:cs="Arial"/>
          <w:sz w:val="24"/>
          <w:szCs w:val="24"/>
        </w:rPr>
        <w:t xml:space="preserve"> El Concejo Municipal de la </w:t>
      </w:r>
      <w:r>
        <w:rPr>
          <w:rFonts w:ascii="Arial" w:hAnsi="Arial" w:cs="Arial"/>
          <w:sz w:val="24"/>
          <w:szCs w:val="24"/>
        </w:rPr>
        <w:t>V</w:t>
      </w:r>
      <w:r w:rsidRPr="00D1258E">
        <w:rPr>
          <w:rFonts w:ascii="Arial" w:hAnsi="Arial" w:cs="Arial"/>
          <w:sz w:val="24"/>
          <w:szCs w:val="24"/>
        </w:rPr>
        <w:t>illa San Luis La Herradura Departamento de la Paz en uso de sus facultades legales que le confiere el Código Municipal,</w:t>
      </w:r>
      <w:r>
        <w:rPr>
          <w:rFonts w:ascii="Arial" w:hAnsi="Arial" w:cs="Arial"/>
          <w:sz w:val="24"/>
          <w:szCs w:val="24"/>
        </w:rPr>
        <w:t xml:space="preserve"> y considerando </w:t>
      </w:r>
      <w:r w:rsidRPr="00D1258E">
        <w:rPr>
          <w:rFonts w:ascii="Arial" w:hAnsi="Arial" w:cs="Arial"/>
          <w:b/>
          <w:sz w:val="24"/>
          <w:szCs w:val="24"/>
        </w:rPr>
        <w:t>I-</w:t>
      </w:r>
      <w:r>
        <w:rPr>
          <w:rFonts w:ascii="Arial" w:hAnsi="Arial" w:cs="Arial"/>
          <w:sz w:val="24"/>
          <w:szCs w:val="24"/>
        </w:rPr>
        <w:t xml:space="preserve"> la solicitud presentada por la señora Rosa Emilia López de Espinoza propietaria de la Agro Ferretería "Espinoza"“ ubicada en el barrio Guadalupe de nuestro Municipio, y en la cual solicita intervención en la aplicación del Acuerdo Número Tres, del Acta Número Once, del Libro de Actas y Acuerdos de Concejo Municipal correspondiente al año 2018; en el cual se autorizó, realizar compensación de deudas entre esta Alcaldía Municipal y la Agro Ferretería Espinoza; pero que hasta esta fecha no se le ha dado cumplimiento a dicho Acuerdo Municipal; por tanto el Concejo Municipal </w:t>
      </w:r>
      <w:r>
        <w:rPr>
          <w:rFonts w:ascii="Arial" w:hAnsi="Arial" w:cs="Arial"/>
          <w:b/>
          <w:sz w:val="24"/>
          <w:szCs w:val="24"/>
        </w:rPr>
        <w:t>ACUERDA:</w:t>
      </w:r>
      <w:r>
        <w:rPr>
          <w:rFonts w:ascii="Arial" w:hAnsi="Arial" w:cs="Arial"/>
          <w:sz w:val="24"/>
          <w:szCs w:val="24"/>
        </w:rPr>
        <w:t xml:space="preserve"> Conceder Audiencia a la señora Rosa Emilia López de Espinoza, propietaria de Agro Ferretería Espinoza, o a su delegado, para ante este Concejo Municipal; así como también requerir al Jefe de la Unidad Administrativa Municipal la presencia en el espacio concedido, para exponer el planteamiento de la no aplicación o ejecución del Acuerdo antes mencionado.- Certifíquese y Notifíquese.- ///////////////////////////////////////////////////////////</w:t>
      </w:r>
    </w:p>
    <w:p w:rsidR="00CC0BC8" w:rsidRPr="005B0936" w:rsidRDefault="00CC0BC8" w:rsidP="00CC0BC8">
      <w:pPr>
        <w:spacing w:after="0"/>
        <w:jc w:val="both"/>
        <w:rPr>
          <w:rFonts w:ascii="Arial" w:hAnsi="Arial" w:cs="Arial"/>
          <w:sz w:val="24"/>
          <w:szCs w:val="24"/>
        </w:rPr>
      </w:pPr>
      <w:r w:rsidRPr="0058368D">
        <w:rPr>
          <w:rFonts w:ascii="Arial" w:hAnsi="Arial" w:cs="Arial"/>
          <w:b/>
          <w:sz w:val="24"/>
          <w:szCs w:val="24"/>
        </w:rPr>
        <w:t xml:space="preserve">ACUERDO NUMERO </w:t>
      </w:r>
      <w:r>
        <w:rPr>
          <w:rFonts w:ascii="Arial" w:hAnsi="Arial" w:cs="Arial"/>
          <w:b/>
          <w:sz w:val="24"/>
          <w:szCs w:val="24"/>
        </w:rPr>
        <w:t>OCHO:</w:t>
      </w:r>
      <w:r w:rsidRPr="006F6505">
        <w:rPr>
          <w:rFonts w:ascii="Arial" w:hAnsi="Arial" w:cs="Arial"/>
          <w:sz w:val="24"/>
          <w:szCs w:val="24"/>
        </w:rPr>
        <w:t xml:space="preserve">El Concejo Municipal de la </w:t>
      </w:r>
      <w:r>
        <w:rPr>
          <w:rFonts w:ascii="Arial" w:hAnsi="Arial" w:cs="Arial"/>
          <w:sz w:val="24"/>
          <w:szCs w:val="24"/>
        </w:rPr>
        <w:t>V</w:t>
      </w:r>
      <w:r w:rsidRPr="006F6505">
        <w:rPr>
          <w:rFonts w:ascii="Arial" w:hAnsi="Arial" w:cs="Arial"/>
          <w:sz w:val="24"/>
          <w:szCs w:val="24"/>
        </w:rPr>
        <w:t>illa San Luis La Herradura Departamento de la Paz en uso de sus facultades legales que le confiere el Código Municipal</w:t>
      </w:r>
      <w:r>
        <w:rPr>
          <w:rFonts w:ascii="Arial" w:hAnsi="Arial" w:cs="Arial"/>
          <w:sz w:val="24"/>
          <w:szCs w:val="24"/>
        </w:rPr>
        <w:t>, la Ley General Tributaria Municipal,</w:t>
      </w:r>
      <w:r w:rsidRPr="006F6505">
        <w:rPr>
          <w:rFonts w:ascii="Arial" w:hAnsi="Arial" w:cs="Arial"/>
          <w:sz w:val="24"/>
          <w:szCs w:val="24"/>
        </w:rPr>
        <w:t xml:space="preserve"> y considerando </w:t>
      </w:r>
      <w:r w:rsidRPr="006F6505">
        <w:rPr>
          <w:rFonts w:ascii="Arial" w:hAnsi="Arial" w:cs="Arial"/>
          <w:b/>
          <w:sz w:val="24"/>
          <w:szCs w:val="24"/>
        </w:rPr>
        <w:t>I-</w:t>
      </w:r>
      <w:r>
        <w:rPr>
          <w:rFonts w:ascii="Arial" w:hAnsi="Arial" w:cs="Arial"/>
          <w:sz w:val="24"/>
          <w:szCs w:val="24"/>
        </w:rPr>
        <w:t xml:space="preserve"> el memorándum presentado por el Lic. Oscar Armando Montano Chacón,Jefe de UATM, el cual notifica sobre el Recurso de Apelación presentado por parte de Jhony Fisher Castillo Méndez, actuando en calidad de Representante de la Sociedad MARISCOS SANCAL, S.A. de C.V., y para lo cual solicita se admita el presente Recurso de Apelación por parte de este Concejo Municipal; por lo que este Concejo Municipal </w:t>
      </w:r>
      <w:r>
        <w:rPr>
          <w:rFonts w:ascii="Arial" w:hAnsi="Arial" w:cs="Arial"/>
          <w:b/>
          <w:sz w:val="24"/>
          <w:szCs w:val="24"/>
        </w:rPr>
        <w:t>ACUERDA:</w:t>
      </w:r>
      <w:r>
        <w:rPr>
          <w:rFonts w:ascii="Arial" w:hAnsi="Arial" w:cs="Arial"/>
          <w:sz w:val="24"/>
          <w:szCs w:val="24"/>
        </w:rPr>
        <w:t xml:space="preserve"> Admitirel Recurso de Apelación presentado por parte de Jhony Fisher Castillo Méndez, actuando en calidad de Representante de la Sociedad MARISCOS SANCAL, S.A. de C.V., y concédase audiencia, en la próxima reunión, para que comparezca, ante este Concejo Municipal, en la </w:t>
      </w:r>
      <w:r>
        <w:rPr>
          <w:rFonts w:ascii="Arial" w:hAnsi="Arial" w:cs="Arial"/>
          <w:sz w:val="24"/>
          <w:szCs w:val="24"/>
        </w:rPr>
        <w:lastRenderedPageBreak/>
        <w:t>próxima reunión y aporte, las pruebas que considere pertinentes, a dicho caso.-  //////////////////////////////////////////// Certifíquese y Notifíquese //////////////////////////////////////////</w:t>
      </w:r>
    </w:p>
    <w:p w:rsidR="00CC0BC8" w:rsidRDefault="00CC0BC8" w:rsidP="00CC0BC8">
      <w:pPr>
        <w:spacing w:after="0"/>
        <w:jc w:val="both"/>
        <w:rPr>
          <w:rFonts w:ascii="Arial" w:eastAsia="Arial Unicode MS" w:hAnsi="Arial" w:cs="Arial"/>
          <w:sz w:val="24"/>
          <w:szCs w:val="24"/>
        </w:rPr>
      </w:pPr>
      <w:r w:rsidRPr="00D1258E">
        <w:rPr>
          <w:rFonts w:ascii="Arial" w:hAnsi="Arial" w:cs="Arial"/>
          <w:b/>
          <w:sz w:val="24"/>
          <w:szCs w:val="24"/>
        </w:rPr>
        <w:t xml:space="preserve">ACUERDO NUMERO </w:t>
      </w:r>
      <w:r>
        <w:rPr>
          <w:rFonts w:ascii="Arial" w:hAnsi="Arial" w:cs="Arial"/>
          <w:b/>
          <w:sz w:val="24"/>
          <w:szCs w:val="24"/>
        </w:rPr>
        <w:t>NUEVE:</w:t>
      </w:r>
      <w:r w:rsidRPr="00D1258E">
        <w:rPr>
          <w:rFonts w:ascii="Arial" w:hAnsi="Arial" w:cs="Arial"/>
          <w:sz w:val="24"/>
          <w:szCs w:val="24"/>
        </w:rPr>
        <w:t xml:space="preserve"> El Concejo Municipal de la </w:t>
      </w:r>
      <w:r>
        <w:rPr>
          <w:rFonts w:ascii="Arial" w:hAnsi="Arial" w:cs="Arial"/>
          <w:sz w:val="24"/>
          <w:szCs w:val="24"/>
        </w:rPr>
        <w:t>V</w:t>
      </w:r>
      <w:r w:rsidRPr="00D1258E">
        <w:rPr>
          <w:rFonts w:ascii="Arial" w:hAnsi="Arial" w:cs="Arial"/>
          <w:sz w:val="24"/>
          <w:szCs w:val="24"/>
        </w:rPr>
        <w:t>illa San Luis La Herradura Departamento de la Paz en uso de sus facultades legales que le confiere el Código Municipal,</w:t>
      </w:r>
      <w:r>
        <w:rPr>
          <w:rFonts w:ascii="Arial" w:hAnsi="Arial" w:cs="Arial"/>
          <w:sz w:val="24"/>
          <w:szCs w:val="24"/>
        </w:rPr>
        <w:t xml:space="preserve"> y considerando </w:t>
      </w:r>
      <w:r w:rsidRPr="00D1258E">
        <w:rPr>
          <w:rFonts w:ascii="Arial" w:hAnsi="Arial" w:cs="Arial"/>
          <w:b/>
          <w:sz w:val="24"/>
          <w:szCs w:val="24"/>
        </w:rPr>
        <w:t>I-</w:t>
      </w:r>
      <w:r>
        <w:rPr>
          <w:rFonts w:ascii="Arial" w:hAnsi="Arial" w:cs="Arial"/>
          <w:sz w:val="24"/>
          <w:szCs w:val="24"/>
        </w:rPr>
        <w:t xml:space="preserve"> que según Acuerdo Número Siete, del Acta Número Veintiocho, se adjudicó la Contratación del profesional para la elaboración de la Carpeta Técnicapara el</w:t>
      </w:r>
      <w:r w:rsidRPr="004A01DA">
        <w:rPr>
          <w:rFonts w:ascii="Arial" w:eastAsia="Times New Roman" w:hAnsi="Arial" w:cs="Arial"/>
          <w:color w:val="000000"/>
          <w:szCs w:val="20"/>
          <w:lang w:val="es-SV" w:eastAsia="es-SV"/>
        </w:rPr>
        <w:t>DESARROLLO DE PROYECTO REPARACIÓN DE MUELLE EN ISLA LA COLORADA, MUN</w:t>
      </w:r>
      <w:r>
        <w:rPr>
          <w:rFonts w:ascii="Arial" w:eastAsia="Times New Roman" w:hAnsi="Arial" w:cs="Arial"/>
          <w:color w:val="000000"/>
          <w:szCs w:val="20"/>
          <w:lang w:val="es-SV" w:eastAsia="es-SV"/>
        </w:rPr>
        <w:t>ICIPIO DE SAN LUIS LA HERRADURA</w:t>
      </w:r>
      <w:r>
        <w:rPr>
          <w:rFonts w:ascii="Arial" w:hAnsi="Arial" w:cs="Arial"/>
          <w:sz w:val="24"/>
          <w:szCs w:val="24"/>
        </w:rPr>
        <w:t>,a la empresa D&amp;A, CONSTRUCTORES, S.A. DE C.V., con un costo de elaboración de carpeta del 4.95%, del valor del proyecto</w:t>
      </w:r>
      <w:r>
        <w:rPr>
          <w:rFonts w:ascii="Arial" w:eastAsia="Times New Roman" w:hAnsi="Arial" w:cs="Arial"/>
          <w:color w:val="000000"/>
          <w:sz w:val="24"/>
          <w:szCs w:val="24"/>
          <w:lang w:val="es-SV" w:eastAsia="es-SV"/>
        </w:rPr>
        <w:t>, el cual se realizará con fondos del préstamo otorgado por las instituciones financieras del sistema FEDECRÉDITO, específicamente el Banco de los Trabajadores Salvadoreños</w:t>
      </w:r>
      <w:r>
        <w:rPr>
          <w:rFonts w:ascii="Arial" w:hAnsi="Arial" w:cs="Arial"/>
          <w:sz w:val="24"/>
          <w:szCs w:val="24"/>
        </w:rPr>
        <w:t xml:space="preserve">; </w:t>
      </w:r>
      <w:r>
        <w:rPr>
          <w:rFonts w:ascii="Arial" w:hAnsi="Arial" w:cs="Arial"/>
          <w:b/>
          <w:sz w:val="24"/>
          <w:szCs w:val="24"/>
        </w:rPr>
        <w:t>II-</w:t>
      </w:r>
      <w:r>
        <w:rPr>
          <w:rFonts w:ascii="Arial" w:hAnsi="Arial" w:cs="Arial"/>
          <w:sz w:val="24"/>
          <w:szCs w:val="24"/>
        </w:rPr>
        <w:t xml:space="preserve"> que este día ha sido presentada carpetatécnica para el</w:t>
      </w:r>
      <w:r w:rsidRPr="004A01DA">
        <w:rPr>
          <w:rFonts w:ascii="Arial" w:eastAsia="Times New Roman" w:hAnsi="Arial" w:cs="Arial"/>
          <w:color w:val="000000"/>
          <w:szCs w:val="20"/>
          <w:lang w:val="es-SV" w:eastAsia="es-SV"/>
        </w:rPr>
        <w:t>DESARROLLO DE PROYECTO REPARACIÓN DE MUELLE EN ISLA LA COLORADA, MUN</w:t>
      </w:r>
      <w:r>
        <w:rPr>
          <w:rFonts w:ascii="Arial" w:eastAsia="Times New Roman" w:hAnsi="Arial" w:cs="Arial"/>
          <w:color w:val="000000"/>
          <w:szCs w:val="20"/>
          <w:lang w:val="es-SV" w:eastAsia="es-SV"/>
        </w:rPr>
        <w:t>ICIPIO DE SAN LUIS LA HERRADURA</w:t>
      </w:r>
      <w:r>
        <w:rPr>
          <w:rFonts w:ascii="Arial" w:hAnsi="Arial" w:cs="Arial"/>
          <w:sz w:val="24"/>
          <w:szCs w:val="24"/>
        </w:rPr>
        <w:t xml:space="preserve">, con un monto para su ejecución de Cuarenta y Un Mil, Cuatrocientos Cuatro 97/100 Dólares, ($41,404.97), por tanto el Concejo Municipal </w:t>
      </w:r>
      <w:r>
        <w:rPr>
          <w:rFonts w:ascii="Arial" w:hAnsi="Arial" w:cs="Arial"/>
          <w:b/>
          <w:sz w:val="24"/>
          <w:szCs w:val="24"/>
        </w:rPr>
        <w:t xml:space="preserve">ACUERDA:a) Aprobar </w:t>
      </w:r>
      <w:r>
        <w:rPr>
          <w:rFonts w:ascii="Arial" w:hAnsi="Arial" w:cs="Arial"/>
          <w:sz w:val="24"/>
          <w:szCs w:val="24"/>
        </w:rPr>
        <w:t xml:space="preserve">la carpetatécnica presentada por la empresa D&amp;A, CONSTRUCTORES, S.A. DE C.V., para llevar a cabo el </w:t>
      </w:r>
      <w:r w:rsidRPr="004A01DA">
        <w:rPr>
          <w:rFonts w:ascii="Arial" w:eastAsia="Times New Roman" w:hAnsi="Arial" w:cs="Arial"/>
          <w:color w:val="000000"/>
          <w:szCs w:val="20"/>
          <w:lang w:val="es-SV" w:eastAsia="es-SV"/>
        </w:rPr>
        <w:t>DESARROLLO DE PROYECTO REPARACIÓN DE MUELLE EN ISLA LA COLORADA, MUN</w:t>
      </w:r>
      <w:r>
        <w:rPr>
          <w:rFonts w:ascii="Arial" w:eastAsia="Times New Roman" w:hAnsi="Arial" w:cs="Arial"/>
          <w:color w:val="000000"/>
          <w:szCs w:val="20"/>
          <w:lang w:val="es-SV" w:eastAsia="es-SV"/>
        </w:rPr>
        <w:t>ICIPIO DE SAN LUIS LA HERRADURA</w:t>
      </w:r>
      <w:r>
        <w:rPr>
          <w:rFonts w:ascii="Arial" w:eastAsia="Times New Roman" w:hAnsi="Arial" w:cs="Arial"/>
          <w:color w:val="000000"/>
          <w:sz w:val="24"/>
          <w:szCs w:val="24"/>
          <w:lang w:val="es-SV" w:eastAsia="es-SV"/>
        </w:rPr>
        <w:t>, el cual se realizará con fondos del préstamo otorgado por las instituciones financieras del sistema FEDECRÉDITO, específicamente el Banco de los Trabajadores Salvadoreños,</w:t>
      </w:r>
      <w:r>
        <w:rPr>
          <w:rFonts w:ascii="Arial" w:hAnsi="Arial" w:cs="Arial"/>
          <w:sz w:val="24"/>
          <w:szCs w:val="24"/>
        </w:rPr>
        <w:t xml:space="preserve">con un monto total para su ejecución de Cuarenta y Un Mil, Cuatrocientos Cuatro 97/100 Dólares, ($41,404.97), el cual se realizará bajo la modalidad de contratación o adjudicación </w:t>
      </w:r>
      <w:r>
        <w:rPr>
          <w:rFonts w:ascii="Arial" w:hAnsi="Arial" w:cs="Arial"/>
          <w:b/>
          <w:sz w:val="24"/>
          <w:szCs w:val="24"/>
        </w:rPr>
        <w:t>b)</w:t>
      </w:r>
      <w:r>
        <w:rPr>
          <w:rFonts w:ascii="Arial" w:hAnsi="Arial" w:cs="Arial"/>
          <w:sz w:val="24"/>
          <w:szCs w:val="24"/>
        </w:rPr>
        <w:t xml:space="preserve"> Autorizar a la jefa de la Unidad de Adquisiciones y Contrataciones Institucionales UACI realizar los procesos respectivos de conformidad a la Ley LACAP para la contratación de los servicios profesionales o empresa encargada para la ejecución de dicho proyecto, así como también el profesional a cargo de la supervisión externa del proyecto antes mencionado; </w:t>
      </w:r>
      <w:r>
        <w:rPr>
          <w:rFonts w:ascii="Arial" w:hAnsi="Arial" w:cs="Arial"/>
          <w:b/>
          <w:sz w:val="24"/>
          <w:szCs w:val="24"/>
        </w:rPr>
        <w:t>c)</w:t>
      </w:r>
      <w:r>
        <w:rPr>
          <w:rFonts w:ascii="Arial" w:hAnsi="Arial" w:cs="Arial"/>
          <w:sz w:val="24"/>
          <w:szCs w:val="24"/>
        </w:rPr>
        <w:t xml:space="preserve"> Autorizar al tesorero municipal Cesar Alonso Villalta Reyes, para que realice la erogación de fondos a nombre de la empresa D&amp;A Constructores S.A. de C.V., por un monto de: Dos Mil, Cuarenta y Nueve, 55/100 dólares $2,049.55, en concepto de</w:t>
      </w:r>
      <w:r w:rsidRPr="00685901">
        <w:rPr>
          <w:rFonts w:ascii="Arial" w:hAnsi="Arial" w:cs="Arial"/>
          <w:b/>
          <w:sz w:val="24"/>
          <w:szCs w:val="24"/>
        </w:rPr>
        <w:t>Formulación de Carpeta Técnica</w:t>
      </w:r>
      <w:r>
        <w:rPr>
          <w:rFonts w:ascii="Arial" w:hAnsi="Arial" w:cs="Arial"/>
          <w:sz w:val="24"/>
          <w:szCs w:val="24"/>
        </w:rPr>
        <w:t xml:space="preserve"> de conformidad a la documentación legal que se le presente, gasto que será aplicado al Presupuesto Municipal vigente, Fondos FODES Pre-Inversión.- E</w:t>
      </w:r>
      <w:r w:rsidRPr="006F6505">
        <w:rPr>
          <w:rFonts w:ascii="Arial" w:hAnsi="Arial" w:cs="Arial"/>
          <w:sz w:val="24"/>
          <w:szCs w:val="24"/>
        </w:rPr>
        <w:t xml:space="preserve">l presente acuerdo municipal es con </w:t>
      </w:r>
      <w:r>
        <w:rPr>
          <w:rFonts w:ascii="Arial" w:hAnsi="Arial" w:cs="Arial"/>
          <w:sz w:val="24"/>
          <w:szCs w:val="24"/>
        </w:rPr>
        <w:t>nueve</w:t>
      </w:r>
      <w:r w:rsidRPr="006F6505">
        <w:rPr>
          <w:rFonts w:ascii="Arial" w:hAnsi="Arial" w:cs="Arial"/>
          <w:sz w:val="24"/>
          <w:szCs w:val="24"/>
        </w:rPr>
        <w:t xml:space="preserve"> votos a favor con la salvedad del voto de la sexta regidora propietaria Dr. Mirna Guadalupe Martínez Romero,de conformidad al Art. 45 del Código Municipal</w:t>
      </w:r>
      <w:r w:rsidRPr="006F6505">
        <w:rPr>
          <w:rFonts w:ascii="Arial" w:eastAsia="Arial Unicode MS" w:hAnsi="Arial" w:cs="Arial"/>
          <w:sz w:val="24"/>
          <w:szCs w:val="24"/>
        </w:rPr>
        <w:t>.- Certifíquese y Notifíquese.-</w:t>
      </w:r>
      <w:r>
        <w:rPr>
          <w:rFonts w:ascii="Arial" w:eastAsia="Arial Unicode MS" w:hAnsi="Arial" w:cs="Arial"/>
          <w:sz w:val="24"/>
          <w:szCs w:val="24"/>
        </w:rPr>
        <w:t xml:space="preserve"> //////////////////////////////////////////////////////////////</w:t>
      </w:r>
    </w:p>
    <w:p w:rsidR="00CC0BC8" w:rsidRDefault="00CC0BC8" w:rsidP="00CC0BC8">
      <w:pPr>
        <w:spacing w:after="0"/>
        <w:jc w:val="both"/>
        <w:rPr>
          <w:rFonts w:ascii="Arial" w:eastAsia="Arial Unicode MS" w:hAnsi="Arial" w:cs="Arial"/>
          <w:sz w:val="24"/>
          <w:szCs w:val="24"/>
        </w:rPr>
      </w:pPr>
      <w:r w:rsidRPr="008153BE">
        <w:rPr>
          <w:rFonts w:ascii="Arial" w:hAnsi="Arial" w:cs="Arial"/>
          <w:b/>
          <w:bCs/>
          <w:color w:val="000000"/>
          <w:sz w:val="24"/>
          <w:szCs w:val="24"/>
          <w:lang w:val="es-SV"/>
        </w:rPr>
        <w:t xml:space="preserve">ACUERDO NÚMERO </w:t>
      </w:r>
      <w:r>
        <w:rPr>
          <w:rFonts w:ascii="Arial" w:hAnsi="Arial" w:cs="Arial"/>
          <w:b/>
          <w:bCs/>
          <w:color w:val="000000"/>
          <w:sz w:val="24"/>
          <w:szCs w:val="24"/>
          <w:lang w:val="es-SV"/>
        </w:rPr>
        <w:t>NUEVE – A:</w:t>
      </w:r>
      <w:r w:rsidRPr="008153BE">
        <w:rPr>
          <w:rFonts w:ascii="Arial" w:hAnsi="Arial" w:cs="Arial"/>
          <w:color w:val="000000"/>
          <w:sz w:val="24"/>
          <w:szCs w:val="24"/>
          <w:lang w:val="es-SV"/>
        </w:rPr>
        <w:t xml:space="preserve"> Este Concejo haciendo uso de las Competencias y Facultades que le confiere el Código Municipal y considerando</w:t>
      </w:r>
      <w:r w:rsidRPr="008153BE">
        <w:rPr>
          <w:rFonts w:ascii="Arial" w:hAnsi="Arial" w:cs="Arial"/>
          <w:sz w:val="24"/>
          <w:szCs w:val="24"/>
        </w:rPr>
        <w:t xml:space="preserve">: </w:t>
      </w:r>
      <w:r w:rsidRPr="008153BE">
        <w:rPr>
          <w:rFonts w:ascii="Arial" w:hAnsi="Arial" w:cs="Arial"/>
          <w:b/>
          <w:sz w:val="24"/>
          <w:szCs w:val="24"/>
        </w:rPr>
        <w:t>I-</w:t>
      </w:r>
      <w:r w:rsidRPr="008153BE">
        <w:rPr>
          <w:rFonts w:ascii="Arial" w:hAnsi="Arial" w:cs="Arial"/>
          <w:color w:val="000000"/>
          <w:sz w:val="24"/>
          <w:szCs w:val="24"/>
          <w:lang w:val="es-SV"/>
        </w:rPr>
        <w:t>el proceso seguido para el</w:t>
      </w:r>
      <w:r w:rsidRPr="004A01DA">
        <w:rPr>
          <w:rFonts w:ascii="Arial" w:eastAsia="Times New Roman" w:hAnsi="Arial" w:cs="Arial"/>
          <w:color w:val="000000"/>
          <w:szCs w:val="20"/>
          <w:lang w:val="es-SV" w:eastAsia="es-SV"/>
        </w:rPr>
        <w:t xml:space="preserve">DESARROLLO DE PROYECTO REPARACIÓN DE MUELLE </w:t>
      </w:r>
      <w:r w:rsidRPr="004A01DA">
        <w:rPr>
          <w:rFonts w:ascii="Arial" w:eastAsia="Times New Roman" w:hAnsi="Arial" w:cs="Arial"/>
          <w:color w:val="000000"/>
          <w:szCs w:val="20"/>
          <w:lang w:val="es-SV" w:eastAsia="es-SV"/>
        </w:rPr>
        <w:lastRenderedPageBreak/>
        <w:t>EN ISLA LA COLORADA, MUN</w:t>
      </w:r>
      <w:r>
        <w:rPr>
          <w:rFonts w:ascii="Arial" w:eastAsia="Times New Roman" w:hAnsi="Arial" w:cs="Arial"/>
          <w:color w:val="000000"/>
          <w:szCs w:val="20"/>
          <w:lang w:val="es-SV" w:eastAsia="es-SV"/>
        </w:rPr>
        <w:t>ICIPIO DE SAN LUIS LA HERRADURA</w:t>
      </w:r>
      <w:r w:rsidRPr="008153BE">
        <w:rPr>
          <w:rFonts w:ascii="Arial" w:hAnsi="Arial" w:cs="Arial"/>
          <w:color w:val="000000"/>
          <w:sz w:val="24"/>
          <w:szCs w:val="24"/>
          <w:lang w:val="es-SV"/>
        </w:rPr>
        <w:t xml:space="preserve">, el cual forma parte de los destinos del financiamiento otorgado por El Banco de Los Trabajadores Salvadoreños, en el mes de junio del presente año, </w:t>
      </w:r>
      <w:r>
        <w:rPr>
          <w:rFonts w:ascii="Arial" w:hAnsi="Arial" w:cs="Arial"/>
          <w:color w:val="000000"/>
          <w:sz w:val="24"/>
          <w:szCs w:val="24"/>
          <w:lang w:val="es-SV"/>
        </w:rPr>
        <w:t xml:space="preserve">por ello </w:t>
      </w:r>
      <w:r w:rsidRPr="008153BE">
        <w:rPr>
          <w:rFonts w:ascii="Arial" w:hAnsi="Arial" w:cs="Arial"/>
          <w:color w:val="000000"/>
          <w:sz w:val="24"/>
          <w:szCs w:val="24"/>
          <w:lang w:val="es-SV"/>
        </w:rPr>
        <w:t>es  preciso solicitar desembolso de los fondos obtenidos de financiamiento los cuales están depositados en el Banco de los Trabajadores Salvadoreños, cuenta de ahorro No. 7440083994</w:t>
      </w:r>
      <w:r w:rsidRPr="008153BE">
        <w:rPr>
          <w:rFonts w:ascii="Arial" w:hAnsi="Arial" w:cs="Arial"/>
          <w:sz w:val="24"/>
          <w:szCs w:val="24"/>
        </w:rPr>
        <w:t xml:space="preserve">; por tanto el Concejo Municipal </w:t>
      </w:r>
      <w:r w:rsidRPr="008153BE">
        <w:rPr>
          <w:rFonts w:ascii="Arial" w:hAnsi="Arial" w:cs="Arial"/>
          <w:b/>
          <w:sz w:val="24"/>
          <w:szCs w:val="24"/>
        </w:rPr>
        <w:t xml:space="preserve">ACUERDA: </w:t>
      </w:r>
      <w:r w:rsidRPr="008153BE">
        <w:rPr>
          <w:rFonts w:ascii="Arial" w:hAnsi="Arial" w:cs="Arial"/>
          <w:b/>
          <w:color w:val="000000"/>
          <w:sz w:val="24"/>
          <w:szCs w:val="24"/>
          <w:lang w:val="es-SV"/>
        </w:rPr>
        <w:t xml:space="preserve">a) </w:t>
      </w:r>
      <w:r w:rsidRPr="008153BE">
        <w:rPr>
          <w:rFonts w:ascii="Arial" w:hAnsi="Arial" w:cs="Arial"/>
          <w:color w:val="000000"/>
          <w:sz w:val="24"/>
          <w:szCs w:val="24"/>
          <w:lang w:val="es-SV"/>
        </w:rPr>
        <w:t xml:space="preserve">Solicitar retiro de cuenta de ahorro No. 7440083994, que esta Municipalidad posee con Banco de los Trabajadores Salvadoreños, por un monto de </w:t>
      </w:r>
      <w:r>
        <w:rPr>
          <w:rFonts w:ascii="Arial" w:hAnsi="Arial" w:cs="Arial"/>
          <w:b/>
          <w:sz w:val="24"/>
          <w:szCs w:val="24"/>
        </w:rPr>
        <w:t>Cuarenta</w:t>
      </w:r>
      <w:r w:rsidRPr="008153BE">
        <w:rPr>
          <w:rFonts w:ascii="Arial" w:hAnsi="Arial" w:cs="Arial"/>
          <w:b/>
          <w:sz w:val="24"/>
          <w:szCs w:val="24"/>
        </w:rPr>
        <w:t xml:space="preserve"> Mil, 00/100 Dólares</w:t>
      </w:r>
      <w:r>
        <w:rPr>
          <w:rFonts w:ascii="Arial" w:hAnsi="Arial" w:cs="Arial"/>
          <w:b/>
          <w:sz w:val="24"/>
          <w:szCs w:val="24"/>
        </w:rPr>
        <w:t xml:space="preserve"> exactos</w:t>
      </w:r>
      <w:r w:rsidRPr="008153BE">
        <w:rPr>
          <w:rFonts w:ascii="Arial" w:hAnsi="Arial" w:cs="Arial"/>
          <w:b/>
          <w:sz w:val="24"/>
          <w:szCs w:val="24"/>
        </w:rPr>
        <w:t xml:space="preserve"> ($40</w:t>
      </w:r>
      <w:r>
        <w:rPr>
          <w:rFonts w:ascii="Arial" w:hAnsi="Arial" w:cs="Arial"/>
          <w:b/>
          <w:sz w:val="24"/>
          <w:szCs w:val="24"/>
        </w:rPr>
        <w:t>,000</w:t>
      </w:r>
      <w:r w:rsidRPr="008153BE">
        <w:rPr>
          <w:rFonts w:ascii="Arial" w:hAnsi="Arial" w:cs="Arial"/>
          <w:b/>
          <w:sz w:val="24"/>
          <w:szCs w:val="24"/>
        </w:rPr>
        <w:t>.00)</w:t>
      </w:r>
      <w:r w:rsidRPr="008153BE">
        <w:rPr>
          <w:rFonts w:ascii="Arial" w:hAnsi="Arial" w:cs="Arial"/>
          <w:b/>
          <w:color w:val="000000"/>
          <w:sz w:val="24"/>
          <w:szCs w:val="24"/>
          <w:lang w:val="es-SV"/>
        </w:rPr>
        <w:t xml:space="preserve">.- b) </w:t>
      </w:r>
      <w:r w:rsidRPr="008153BE">
        <w:rPr>
          <w:rFonts w:ascii="Arial" w:hAnsi="Arial" w:cs="Arial"/>
          <w:color w:val="000000"/>
          <w:sz w:val="24"/>
          <w:szCs w:val="24"/>
        </w:rPr>
        <w:t xml:space="preserve">Autorizar al Tesorero Municipal </w:t>
      </w:r>
      <w:r w:rsidRPr="008153BE">
        <w:rPr>
          <w:rFonts w:ascii="Arial" w:hAnsi="Arial" w:cs="Arial"/>
          <w:color w:val="000000"/>
          <w:sz w:val="24"/>
          <w:szCs w:val="24"/>
          <w:lang w:val="es-SV"/>
        </w:rPr>
        <w:t>Cesar Alonso Villalta Reyes</w:t>
      </w:r>
      <w:r w:rsidRPr="008153BE">
        <w:rPr>
          <w:rFonts w:ascii="Arial" w:hAnsi="Arial" w:cs="Arial"/>
          <w:b/>
          <w:color w:val="000000"/>
          <w:sz w:val="24"/>
          <w:szCs w:val="24"/>
        </w:rPr>
        <w:t xml:space="preserve">, </w:t>
      </w:r>
      <w:r w:rsidRPr="008153BE">
        <w:rPr>
          <w:rFonts w:ascii="Arial" w:hAnsi="Arial" w:cs="Arial"/>
          <w:color w:val="000000"/>
          <w:sz w:val="24"/>
          <w:szCs w:val="24"/>
        </w:rPr>
        <w:t xml:space="preserve">para retirar el respectivo cheque a nombre de Alcaldía Municipal de </w:t>
      </w:r>
      <w:r w:rsidRPr="008153BE">
        <w:rPr>
          <w:rFonts w:ascii="Arial" w:hAnsi="Arial" w:cs="Arial"/>
          <w:b/>
          <w:color w:val="000000"/>
          <w:sz w:val="24"/>
          <w:szCs w:val="24"/>
        </w:rPr>
        <w:t>San Luis La Herradura;</w:t>
      </w:r>
      <w:r w:rsidRPr="008153BE">
        <w:rPr>
          <w:rFonts w:ascii="Arial" w:hAnsi="Arial" w:cs="Arial"/>
          <w:sz w:val="24"/>
          <w:szCs w:val="24"/>
        </w:rPr>
        <w:t xml:space="preserve">El presente acuerdo municipal es con nueve votos a favor y la salvedad del voto de la sexta regidora propietaria Dr. Mirna Guadalupe Martínez Romero, de conformidad al Art. 45 del Código Municipal; quien razona la salvedad del voto por manifestar, no haber estado de acuerdo desde el inicio con el préstamo institucional.-  Certifíquese y </w:t>
      </w:r>
      <w:r w:rsidRPr="008153BE">
        <w:rPr>
          <w:rFonts w:ascii="Arial" w:hAnsi="Arial" w:cs="Arial"/>
          <w:color w:val="000000"/>
          <w:sz w:val="24"/>
          <w:szCs w:val="24"/>
        </w:rPr>
        <w:t xml:space="preserve">remítase al Banco de los Trabajadores Salvadoreños </w:t>
      </w:r>
      <w:r w:rsidRPr="008153BE">
        <w:rPr>
          <w:rFonts w:ascii="Arial" w:hAnsi="Arial" w:cs="Arial"/>
          <w:color w:val="000000"/>
          <w:sz w:val="24"/>
          <w:szCs w:val="24"/>
          <w:lang w:val="es-SV"/>
        </w:rPr>
        <w:t>para los efectos consiguientes.-</w:t>
      </w:r>
    </w:p>
    <w:p w:rsidR="00CC0BC8" w:rsidRPr="006F6505" w:rsidRDefault="00CC0BC8" w:rsidP="00CC0BC8">
      <w:pPr>
        <w:spacing w:after="0"/>
        <w:jc w:val="both"/>
        <w:rPr>
          <w:rFonts w:ascii="Arial" w:hAnsi="Arial" w:cs="Arial"/>
          <w:sz w:val="24"/>
          <w:szCs w:val="24"/>
        </w:rPr>
      </w:pPr>
      <w:r w:rsidRPr="001B64DC">
        <w:rPr>
          <w:rFonts w:ascii="Arial" w:hAnsi="Arial" w:cs="Arial"/>
          <w:b/>
          <w:sz w:val="24"/>
          <w:szCs w:val="24"/>
        </w:rPr>
        <w:t>ACUERDO NUMERO DIEZ:</w:t>
      </w:r>
      <w:r w:rsidR="007730F7">
        <w:rPr>
          <w:rFonts w:ascii="Arial" w:hAnsi="Arial" w:cs="Arial"/>
          <w:b/>
          <w:sz w:val="24"/>
          <w:szCs w:val="24"/>
        </w:rPr>
        <w:t xml:space="preserve"> </w:t>
      </w:r>
      <w:r w:rsidRPr="006F6505">
        <w:rPr>
          <w:rFonts w:ascii="Arial" w:hAnsi="Arial" w:cs="Arial"/>
          <w:sz w:val="24"/>
          <w:szCs w:val="24"/>
        </w:rPr>
        <w:t>El Concejo Municipal de la villa San Luis la Herradura Departamento de la Paz, en uso de sus facultades que le confiere el Código Municipal y la Ley LACAP y considerando la solitud presentada por l</w:t>
      </w:r>
      <w:r>
        <w:rPr>
          <w:rFonts w:ascii="Arial" w:hAnsi="Arial" w:cs="Arial"/>
          <w:sz w:val="24"/>
          <w:szCs w:val="24"/>
        </w:rPr>
        <w:t>o</w:t>
      </w:r>
      <w:r w:rsidRPr="006F6505">
        <w:rPr>
          <w:rFonts w:ascii="Arial" w:hAnsi="Arial" w:cs="Arial"/>
          <w:sz w:val="24"/>
          <w:szCs w:val="24"/>
        </w:rPr>
        <w:t xml:space="preserve">s </w:t>
      </w:r>
      <w:r>
        <w:rPr>
          <w:rFonts w:ascii="Arial" w:hAnsi="Arial" w:cs="Arial"/>
          <w:sz w:val="24"/>
          <w:szCs w:val="24"/>
        </w:rPr>
        <w:t>habitantes de la colonia el Majahual</w:t>
      </w:r>
      <w:r w:rsidRPr="006F6505">
        <w:rPr>
          <w:rFonts w:ascii="Arial" w:hAnsi="Arial" w:cs="Arial"/>
          <w:sz w:val="24"/>
          <w:szCs w:val="24"/>
        </w:rPr>
        <w:t>, en la cual exponen la problemática existent</w:t>
      </w:r>
      <w:r>
        <w:rPr>
          <w:rFonts w:ascii="Arial" w:hAnsi="Arial" w:cs="Arial"/>
          <w:sz w:val="24"/>
          <w:szCs w:val="24"/>
        </w:rPr>
        <w:t>e con el deterioro de la calle de la colonia</w:t>
      </w:r>
      <w:r w:rsidRPr="006F6505">
        <w:rPr>
          <w:rFonts w:ascii="Arial" w:hAnsi="Arial" w:cs="Arial"/>
          <w:sz w:val="24"/>
          <w:szCs w:val="24"/>
        </w:rPr>
        <w:t xml:space="preserve"> y la necesidad de darle el respectivo mantenimiento; por tanto el Concejo Municipal </w:t>
      </w:r>
      <w:r w:rsidRPr="006F6505">
        <w:rPr>
          <w:rFonts w:ascii="Arial" w:hAnsi="Arial" w:cs="Arial"/>
          <w:b/>
          <w:sz w:val="24"/>
          <w:szCs w:val="24"/>
        </w:rPr>
        <w:t>ACUERDA:</w:t>
      </w:r>
      <w:r w:rsidRPr="006F6505">
        <w:rPr>
          <w:rFonts w:ascii="Arial" w:hAnsi="Arial" w:cs="Arial"/>
          <w:sz w:val="24"/>
          <w:szCs w:val="24"/>
        </w:rPr>
        <w:t xml:space="preserve"> Priorizar la reparación de la calle </w:t>
      </w:r>
      <w:r>
        <w:rPr>
          <w:rFonts w:ascii="Arial" w:hAnsi="Arial" w:cs="Arial"/>
          <w:sz w:val="24"/>
          <w:szCs w:val="24"/>
        </w:rPr>
        <w:t>del Caserío El Majahual</w:t>
      </w:r>
      <w:r w:rsidRPr="006F6505">
        <w:rPr>
          <w:rFonts w:ascii="Arial" w:hAnsi="Arial" w:cs="Arial"/>
          <w:sz w:val="24"/>
          <w:szCs w:val="24"/>
        </w:rPr>
        <w:t>; y delegar al jefe de proyectos para que realice la inspección correspondiente para la elaboración y presentación del perfil técnico correspondiente a este Concejo Municipal.- Certifíquese y Notifí</w:t>
      </w:r>
      <w:r>
        <w:rPr>
          <w:rFonts w:ascii="Arial" w:hAnsi="Arial" w:cs="Arial"/>
          <w:sz w:val="24"/>
          <w:szCs w:val="24"/>
        </w:rPr>
        <w:t>quese.- ////////////</w:t>
      </w:r>
    </w:p>
    <w:p w:rsidR="00CC0BC8" w:rsidRPr="006F6505" w:rsidRDefault="00CC0BC8" w:rsidP="00CC0BC8">
      <w:pPr>
        <w:spacing w:after="0"/>
        <w:jc w:val="both"/>
        <w:rPr>
          <w:rFonts w:ascii="Arial" w:hAnsi="Arial" w:cs="Arial"/>
          <w:sz w:val="24"/>
          <w:szCs w:val="24"/>
        </w:rPr>
      </w:pPr>
      <w:r w:rsidRPr="006F6505">
        <w:rPr>
          <w:rFonts w:ascii="Arial" w:hAnsi="Arial" w:cs="Arial"/>
          <w:sz w:val="24"/>
          <w:szCs w:val="24"/>
        </w:rPr>
        <w:t xml:space="preserve">Y no habiendo más que hacer constar se da por terminada la presente acta que firmamos.- </w:t>
      </w:r>
      <w:r>
        <w:rPr>
          <w:rFonts w:ascii="Arial" w:hAnsi="Arial" w:cs="Arial"/>
          <w:sz w:val="24"/>
          <w:szCs w:val="24"/>
        </w:rPr>
        <w:t>///////////////////////////////////////////////</w:t>
      </w:r>
    </w:p>
    <w:p w:rsidR="00CC0BC8" w:rsidRDefault="00CC0BC8" w:rsidP="00CC0BC8">
      <w:pPr>
        <w:spacing w:after="0"/>
        <w:jc w:val="both"/>
        <w:rPr>
          <w:rFonts w:ascii="Arial" w:hAnsi="Arial" w:cs="Arial"/>
          <w:color w:val="000000"/>
          <w:sz w:val="24"/>
          <w:szCs w:val="24"/>
          <w:lang w:val="es-SV"/>
        </w:rPr>
      </w:pPr>
    </w:p>
    <w:p w:rsidR="00CC0BC8" w:rsidRDefault="00CC0BC8" w:rsidP="00CC0BC8">
      <w:pPr>
        <w:autoSpaceDE w:val="0"/>
        <w:autoSpaceDN w:val="0"/>
        <w:adjustRightInd w:val="0"/>
        <w:spacing w:after="0"/>
        <w:jc w:val="center"/>
        <w:rPr>
          <w:rFonts w:ascii="Arial" w:hAnsi="Arial" w:cs="Arial"/>
          <w:sz w:val="24"/>
          <w:szCs w:val="24"/>
        </w:rPr>
      </w:pPr>
    </w:p>
    <w:p w:rsidR="00CC0BC8" w:rsidRDefault="00CC0BC8" w:rsidP="00CC0BC8">
      <w:pPr>
        <w:autoSpaceDE w:val="0"/>
        <w:autoSpaceDN w:val="0"/>
        <w:adjustRightInd w:val="0"/>
        <w:spacing w:after="0"/>
        <w:jc w:val="center"/>
        <w:rPr>
          <w:rFonts w:ascii="Arial" w:hAnsi="Arial" w:cs="Arial"/>
          <w:sz w:val="24"/>
          <w:szCs w:val="24"/>
        </w:rPr>
      </w:pPr>
    </w:p>
    <w:p w:rsidR="00CC0BC8" w:rsidRDefault="00CC0BC8" w:rsidP="00CC0BC8">
      <w:pPr>
        <w:autoSpaceDE w:val="0"/>
        <w:autoSpaceDN w:val="0"/>
        <w:adjustRightInd w:val="0"/>
        <w:spacing w:after="0"/>
        <w:jc w:val="center"/>
        <w:rPr>
          <w:rFonts w:ascii="Arial" w:hAnsi="Arial" w:cs="Arial"/>
          <w:sz w:val="24"/>
          <w:szCs w:val="24"/>
        </w:rPr>
      </w:pPr>
    </w:p>
    <w:p w:rsidR="00CC0BC8" w:rsidRDefault="00CC0BC8" w:rsidP="00CC0BC8">
      <w:pPr>
        <w:autoSpaceDE w:val="0"/>
        <w:autoSpaceDN w:val="0"/>
        <w:adjustRightInd w:val="0"/>
        <w:spacing w:after="0"/>
        <w:jc w:val="center"/>
        <w:rPr>
          <w:rFonts w:ascii="Arial" w:hAnsi="Arial" w:cs="Arial"/>
          <w:sz w:val="24"/>
          <w:szCs w:val="24"/>
        </w:rPr>
      </w:pPr>
    </w:p>
    <w:p w:rsidR="00CC0BC8" w:rsidRPr="006F6505" w:rsidRDefault="00CC0BC8" w:rsidP="00CC0BC8">
      <w:pPr>
        <w:autoSpaceDE w:val="0"/>
        <w:autoSpaceDN w:val="0"/>
        <w:adjustRightInd w:val="0"/>
        <w:spacing w:after="0"/>
        <w:jc w:val="center"/>
        <w:rPr>
          <w:rFonts w:ascii="Arial" w:hAnsi="Arial" w:cs="Arial"/>
          <w:sz w:val="24"/>
          <w:szCs w:val="24"/>
        </w:rPr>
      </w:pPr>
      <w:r w:rsidRPr="006F6505">
        <w:rPr>
          <w:rFonts w:ascii="Arial" w:hAnsi="Arial" w:cs="Arial"/>
          <w:sz w:val="24"/>
          <w:szCs w:val="24"/>
        </w:rPr>
        <w:t>Napoleón Armando Iraheta Jirón.</w:t>
      </w:r>
    </w:p>
    <w:p w:rsidR="00CC0BC8" w:rsidRPr="006F6505" w:rsidRDefault="00CC0BC8" w:rsidP="00CC0BC8">
      <w:pPr>
        <w:autoSpaceDE w:val="0"/>
        <w:autoSpaceDN w:val="0"/>
        <w:adjustRightInd w:val="0"/>
        <w:spacing w:after="0"/>
        <w:jc w:val="center"/>
        <w:rPr>
          <w:rFonts w:ascii="Arial" w:hAnsi="Arial" w:cs="Arial"/>
          <w:sz w:val="24"/>
          <w:szCs w:val="24"/>
        </w:rPr>
      </w:pPr>
      <w:r w:rsidRPr="006F6505">
        <w:rPr>
          <w:rFonts w:ascii="Arial" w:hAnsi="Arial" w:cs="Arial"/>
          <w:sz w:val="24"/>
          <w:szCs w:val="24"/>
        </w:rPr>
        <w:t>ALCALDE MUNICIPAL.</w:t>
      </w:r>
    </w:p>
    <w:p w:rsidR="00CC0BC8" w:rsidRDefault="00CC0BC8" w:rsidP="00CC0BC8">
      <w:pPr>
        <w:autoSpaceDE w:val="0"/>
        <w:autoSpaceDN w:val="0"/>
        <w:adjustRightInd w:val="0"/>
        <w:spacing w:after="0"/>
        <w:jc w:val="center"/>
        <w:rPr>
          <w:rFonts w:ascii="Arial" w:hAnsi="Arial" w:cs="Arial"/>
          <w:sz w:val="24"/>
          <w:szCs w:val="24"/>
        </w:rPr>
      </w:pPr>
    </w:p>
    <w:p w:rsidR="00CC0BC8" w:rsidRDefault="00CC0BC8" w:rsidP="00CC0BC8">
      <w:pPr>
        <w:autoSpaceDE w:val="0"/>
        <w:autoSpaceDN w:val="0"/>
        <w:adjustRightInd w:val="0"/>
        <w:spacing w:after="0"/>
        <w:jc w:val="center"/>
        <w:rPr>
          <w:rFonts w:ascii="Arial" w:hAnsi="Arial" w:cs="Arial"/>
          <w:sz w:val="24"/>
          <w:szCs w:val="24"/>
        </w:rPr>
      </w:pPr>
    </w:p>
    <w:p w:rsidR="00CC0BC8" w:rsidRDefault="00CC0BC8" w:rsidP="00CC0BC8">
      <w:pPr>
        <w:autoSpaceDE w:val="0"/>
        <w:autoSpaceDN w:val="0"/>
        <w:adjustRightInd w:val="0"/>
        <w:spacing w:after="0"/>
        <w:jc w:val="center"/>
        <w:rPr>
          <w:rFonts w:ascii="Arial" w:hAnsi="Arial" w:cs="Arial"/>
          <w:sz w:val="24"/>
          <w:szCs w:val="24"/>
        </w:rPr>
      </w:pPr>
    </w:p>
    <w:p w:rsidR="00CC0BC8" w:rsidRDefault="00CC0BC8" w:rsidP="00CC0BC8">
      <w:pPr>
        <w:autoSpaceDE w:val="0"/>
        <w:autoSpaceDN w:val="0"/>
        <w:adjustRightInd w:val="0"/>
        <w:spacing w:after="0"/>
        <w:jc w:val="center"/>
        <w:rPr>
          <w:rFonts w:ascii="Arial" w:hAnsi="Arial" w:cs="Arial"/>
          <w:sz w:val="24"/>
          <w:szCs w:val="24"/>
        </w:rPr>
      </w:pPr>
    </w:p>
    <w:p w:rsidR="00CC0BC8" w:rsidRDefault="00CC0BC8" w:rsidP="00CC0BC8">
      <w:pPr>
        <w:autoSpaceDE w:val="0"/>
        <w:autoSpaceDN w:val="0"/>
        <w:adjustRightInd w:val="0"/>
        <w:spacing w:after="0"/>
        <w:jc w:val="both"/>
        <w:rPr>
          <w:rFonts w:ascii="Arial" w:hAnsi="Arial" w:cs="Arial"/>
          <w:sz w:val="24"/>
          <w:szCs w:val="24"/>
        </w:rPr>
      </w:pPr>
    </w:p>
    <w:p w:rsidR="00CC0BC8" w:rsidRPr="006F6505" w:rsidRDefault="00CC0BC8" w:rsidP="00CC0BC8">
      <w:pPr>
        <w:autoSpaceDE w:val="0"/>
        <w:autoSpaceDN w:val="0"/>
        <w:adjustRightInd w:val="0"/>
        <w:spacing w:after="0"/>
        <w:jc w:val="both"/>
        <w:rPr>
          <w:rFonts w:ascii="Arial" w:hAnsi="Arial" w:cs="Arial"/>
          <w:sz w:val="24"/>
          <w:szCs w:val="24"/>
        </w:rPr>
      </w:pPr>
      <w:r w:rsidRPr="006F6505">
        <w:rPr>
          <w:rFonts w:ascii="Arial" w:hAnsi="Arial" w:cs="Arial"/>
          <w:sz w:val="24"/>
          <w:szCs w:val="24"/>
        </w:rPr>
        <w:t xml:space="preserve">   Francisco Antonio Cruz Bonilla.</w:t>
      </w:r>
      <w:r w:rsidRPr="006F6505">
        <w:rPr>
          <w:rFonts w:ascii="Arial" w:hAnsi="Arial" w:cs="Arial"/>
          <w:sz w:val="24"/>
          <w:szCs w:val="24"/>
        </w:rPr>
        <w:tab/>
        <w:t xml:space="preserve">     José Rolando Rosales Mendoza.</w:t>
      </w:r>
    </w:p>
    <w:p w:rsidR="00CC0BC8" w:rsidRDefault="00CC0BC8" w:rsidP="00CC0BC8">
      <w:pPr>
        <w:autoSpaceDE w:val="0"/>
        <w:autoSpaceDN w:val="0"/>
        <w:adjustRightInd w:val="0"/>
        <w:spacing w:after="0"/>
        <w:jc w:val="both"/>
        <w:rPr>
          <w:rFonts w:ascii="Arial" w:hAnsi="Arial" w:cs="Arial"/>
          <w:sz w:val="24"/>
          <w:szCs w:val="24"/>
        </w:rPr>
      </w:pPr>
      <w:r w:rsidRPr="006F6505">
        <w:rPr>
          <w:rFonts w:ascii="Arial" w:hAnsi="Arial" w:cs="Arial"/>
          <w:sz w:val="24"/>
          <w:szCs w:val="24"/>
        </w:rPr>
        <w:t>PRIMER REGIDOR PROPIETARIO.</w:t>
      </w:r>
      <w:r w:rsidRPr="006F6505">
        <w:rPr>
          <w:rFonts w:ascii="Arial" w:hAnsi="Arial" w:cs="Arial"/>
          <w:sz w:val="24"/>
          <w:szCs w:val="24"/>
        </w:rPr>
        <w:tab/>
        <w:t xml:space="preserve"> SEGUNDO REGIDOR PROPIETARIO.</w:t>
      </w:r>
    </w:p>
    <w:p w:rsidR="00CC0BC8" w:rsidRDefault="00CC0BC8" w:rsidP="00CC0BC8">
      <w:pPr>
        <w:autoSpaceDE w:val="0"/>
        <w:autoSpaceDN w:val="0"/>
        <w:adjustRightInd w:val="0"/>
        <w:spacing w:after="0"/>
        <w:jc w:val="both"/>
        <w:rPr>
          <w:rFonts w:ascii="Arial" w:hAnsi="Arial" w:cs="Arial"/>
          <w:sz w:val="24"/>
          <w:szCs w:val="24"/>
        </w:rPr>
      </w:pPr>
    </w:p>
    <w:p w:rsidR="00CC0BC8" w:rsidRDefault="00CC0BC8" w:rsidP="00CC0BC8">
      <w:pPr>
        <w:autoSpaceDE w:val="0"/>
        <w:autoSpaceDN w:val="0"/>
        <w:adjustRightInd w:val="0"/>
        <w:spacing w:after="0"/>
        <w:jc w:val="both"/>
        <w:rPr>
          <w:rFonts w:ascii="Arial" w:hAnsi="Arial" w:cs="Arial"/>
          <w:sz w:val="24"/>
          <w:szCs w:val="24"/>
        </w:rPr>
      </w:pPr>
    </w:p>
    <w:p w:rsidR="00CC0BC8" w:rsidRDefault="00CC0BC8" w:rsidP="00CC0BC8">
      <w:pPr>
        <w:autoSpaceDE w:val="0"/>
        <w:autoSpaceDN w:val="0"/>
        <w:adjustRightInd w:val="0"/>
        <w:spacing w:after="0"/>
        <w:jc w:val="both"/>
        <w:rPr>
          <w:rFonts w:ascii="Arial" w:hAnsi="Arial" w:cs="Arial"/>
          <w:sz w:val="24"/>
          <w:szCs w:val="24"/>
        </w:rPr>
      </w:pPr>
    </w:p>
    <w:p w:rsidR="00CC0BC8" w:rsidRDefault="00CC0BC8" w:rsidP="00CC0BC8">
      <w:pPr>
        <w:autoSpaceDE w:val="0"/>
        <w:autoSpaceDN w:val="0"/>
        <w:adjustRightInd w:val="0"/>
        <w:spacing w:after="0"/>
        <w:jc w:val="both"/>
        <w:rPr>
          <w:rFonts w:ascii="Arial" w:hAnsi="Arial" w:cs="Arial"/>
          <w:sz w:val="24"/>
          <w:szCs w:val="24"/>
        </w:rPr>
      </w:pPr>
    </w:p>
    <w:p w:rsidR="00CC0BC8" w:rsidRPr="006F6505" w:rsidRDefault="00CC0BC8" w:rsidP="00CC0BC8">
      <w:pPr>
        <w:autoSpaceDE w:val="0"/>
        <w:autoSpaceDN w:val="0"/>
        <w:adjustRightInd w:val="0"/>
        <w:spacing w:after="0"/>
        <w:jc w:val="both"/>
        <w:rPr>
          <w:rFonts w:ascii="Arial" w:hAnsi="Arial" w:cs="Arial"/>
          <w:sz w:val="24"/>
          <w:szCs w:val="24"/>
        </w:rPr>
      </w:pPr>
      <w:r w:rsidRPr="006F6505">
        <w:rPr>
          <w:rFonts w:ascii="Arial" w:hAnsi="Arial" w:cs="Arial"/>
          <w:sz w:val="24"/>
          <w:szCs w:val="24"/>
        </w:rPr>
        <w:t xml:space="preserve">      Mari Isabel Castillo Hernández.</w:t>
      </w:r>
      <w:r w:rsidRPr="006F6505">
        <w:rPr>
          <w:rFonts w:ascii="Arial" w:hAnsi="Arial" w:cs="Arial"/>
          <w:sz w:val="24"/>
          <w:szCs w:val="24"/>
        </w:rPr>
        <w:tab/>
        <w:t xml:space="preserve">      Marvin Antonio Portillo Valencia</w:t>
      </w:r>
    </w:p>
    <w:p w:rsidR="00CC0BC8" w:rsidRPr="006F6505" w:rsidRDefault="00CC0BC8" w:rsidP="00CC0BC8">
      <w:pPr>
        <w:autoSpaceDE w:val="0"/>
        <w:autoSpaceDN w:val="0"/>
        <w:adjustRightInd w:val="0"/>
        <w:spacing w:after="0"/>
        <w:jc w:val="both"/>
        <w:rPr>
          <w:rFonts w:ascii="Arial" w:hAnsi="Arial" w:cs="Arial"/>
          <w:sz w:val="24"/>
          <w:szCs w:val="24"/>
        </w:rPr>
      </w:pPr>
      <w:r>
        <w:rPr>
          <w:rFonts w:ascii="Arial" w:hAnsi="Arial" w:cs="Arial"/>
          <w:sz w:val="24"/>
          <w:szCs w:val="24"/>
        </w:rPr>
        <w:t>TERCERA REGIDORA PROPIETARIA</w:t>
      </w:r>
      <w:r w:rsidRPr="006F6505">
        <w:rPr>
          <w:rFonts w:ascii="Arial" w:hAnsi="Arial" w:cs="Arial"/>
          <w:sz w:val="24"/>
          <w:szCs w:val="24"/>
        </w:rPr>
        <w:t xml:space="preserve">   CUARTO REGIDOR PROPIETARIO</w:t>
      </w:r>
      <w:r>
        <w:rPr>
          <w:rFonts w:ascii="Arial" w:hAnsi="Arial" w:cs="Arial"/>
          <w:sz w:val="24"/>
          <w:szCs w:val="24"/>
        </w:rPr>
        <w:t xml:space="preserve"> INTO</w:t>
      </w:r>
    </w:p>
    <w:p w:rsidR="00CC0BC8" w:rsidRPr="006F6505" w:rsidRDefault="00CC0BC8" w:rsidP="00CC0BC8">
      <w:pPr>
        <w:autoSpaceDE w:val="0"/>
        <w:autoSpaceDN w:val="0"/>
        <w:adjustRightInd w:val="0"/>
        <w:spacing w:after="0"/>
        <w:jc w:val="both"/>
        <w:rPr>
          <w:rFonts w:ascii="Arial" w:hAnsi="Arial" w:cs="Arial"/>
          <w:sz w:val="24"/>
          <w:szCs w:val="24"/>
        </w:rPr>
      </w:pPr>
    </w:p>
    <w:p w:rsidR="00CC0BC8" w:rsidRPr="006F6505" w:rsidRDefault="00CC0BC8" w:rsidP="00CC0BC8">
      <w:pPr>
        <w:autoSpaceDE w:val="0"/>
        <w:autoSpaceDN w:val="0"/>
        <w:adjustRightInd w:val="0"/>
        <w:spacing w:after="0"/>
        <w:jc w:val="both"/>
        <w:rPr>
          <w:rFonts w:ascii="Arial" w:hAnsi="Arial" w:cs="Arial"/>
          <w:sz w:val="24"/>
          <w:szCs w:val="24"/>
        </w:rPr>
      </w:pPr>
    </w:p>
    <w:p w:rsidR="00CC0BC8" w:rsidRDefault="00CC0BC8" w:rsidP="00CC0BC8">
      <w:pPr>
        <w:autoSpaceDE w:val="0"/>
        <w:autoSpaceDN w:val="0"/>
        <w:adjustRightInd w:val="0"/>
        <w:spacing w:after="0"/>
        <w:jc w:val="both"/>
        <w:rPr>
          <w:rFonts w:ascii="Arial" w:hAnsi="Arial" w:cs="Arial"/>
          <w:sz w:val="24"/>
          <w:szCs w:val="24"/>
        </w:rPr>
      </w:pPr>
    </w:p>
    <w:p w:rsidR="00CC0BC8" w:rsidRDefault="00CC0BC8" w:rsidP="00CC0BC8">
      <w:pPr>
        <w:autoSpaceDE w:val="0"/>
        <w:autoSpaceDN w:val="0"/>
        <w:adjustRightInd w:val="0"/>
        <w:spacing w:after="0"/>
        <w:jc w:val="both"/>
        <w:rPr>
          <w:rFonts w:ascii="Arial" w:hAnsi="Arial" w:cs="Arial"/>
          <w:sz w:val="24"/>
          <w:szCs w:val="24"/>
        </w:rPr>
      </w:pPr>
    </w:p>
    <w:p w:rsidR="00CC0BC8" w:rsidRDefault="00CC0BC8" w:rsidP="00CC0BC8">
      <w:pPr>
        <w:autoSpaceDE w:val="0"/>
        <w:autoSpaceDN w:val="0"/>
        <w:adjustRightInd w:val="0"/>
        <w:spacing w:after="0"/>
        <w:jc w:val="both"/>
        <w:rPr>
          <w:rFonts w:ascii="Arial" w:hAnsi="Arial" w:cs="Arial"/>
          <w:sz w:val="24"/>
          <w:szCs w:val="24"/>
        </w:rPr>
      </w:pPr>
    </w:p>
    <w:p w:rsidR="00CC0BC8" w:rsidRPr="006F6505" w:rsidRDefault="00CC0BC8" w:rsidP="00CC0BC8">
      <w:pPr>
        <w:autoSpaceDE w:val="0"/>
        <w:autoSpaceDN w:val="0"/>
        <w:adjustRightInd w:val="0"/>
        <w:spacing w:after="0"/>
        <w:jc w:val="both"/>
        <w:rPr>
          <w:rFonts w:ascii="Arial" w:hAnsi="Arial" w:cs="Arial"/>
          <w:sz w:val="24"/>
          <w:szCs w:val="24"/>
        </w:rPr>
      </w:pPr>
      <w:r w:rsidRPr="006F6505">
        <w:rPr>
          <w:rFonts w:ascii="Arial" w:hAnsi="Arial" w:cs="Arial"/>
          <w:sz w:val="24"/>
          <w:szCs w:val="24"/>
        </w:rPr>
        <w:t xml:space="preserve">   Milton Galileo González López.</w:t>
      </w:r>
      <w:r w:rsidRPr="006F6505">
        <w:rPr>
          <w:rFonts w:ascii="Arial" w:hAnsi="Arial" w:cs="Arial"/>
          <w:sz w:val="24"/>
          <w:szCs w:val="24"/>
        </w:rPr>
        <w:tab/>
      </w:r>
      <w:r w:rsidRPr="006F6505">
        <w:rPr>
          <w:rFonts w:ascii="Arial" w:hAnsi="Arial" w:cs="Arial"/>
          <w:sz w:val="24"/>
          <w:szCs w:val="24"/>
        </w:rPr>
        <w:tab/>
        <w:t xml:space="preserve">  Mirna Guadalupe Martínez Romero.</w:t>
      </w:r>
    </w:p>
    <w:p w:rsidR="00CC0BC8" w:rsidRPr="006F6505" w:rsidRDefault="00CC0BC8" w:rsidP="00CC0BC8">
      <w:pPr>
        <w:autoSpaceDE w:val="0"/>
        <w:autoSpaceDN w:val="0"/>
        <w:adjustRightInd w:val="0"/>
        <w:spacing w:after="0"/>
        <w:jc w:val="both"/>
        <w:rPr>
          <w:rFonts w:ascii="Arial" w:hAnsi="Arial" w:cs="Arial"/>
          <w:sz w:val="24"/>
          <w:szCs w:val="24"/>
        </w:rPr>
      </w:pPr>
      <w:r w:rsidRPr="006F6505">
        <w:rPr>
          <w:rFonts w:ascii="Arial" w:hAnsi="Arial" w:cs="Arial"/>
          <w:sz w:val="24"/>
          <w:szCs w:val="24"/>
        </w:rPr>
        <w:t>QUINTO REGIDOR PROPIETARIO.</w:t>
      </w:r>
      <w:r w:rsidRPr="006F6505">
        <w:rPr>
          <w:rFonts w:ascii="Arial" w:hAnsi="Arial" w:cs="Arial"/>
          <w:sz w:val="24"/>
          <w:szCs w:val="24"/>
        </w:rPr>
        <w:tab/>
        <w:t xml:space="preserve">  SEXTO REGIDOR PROPIETARIO.</w:t>
      </w:r>
    </w:p>
    <w:p w:rsidR="00CC0BC8" w:rsidRPr="006F6505" w:rsidRDefault="00CC0BC8" w:rsidP="00CC0BC8">
      <w:pPr>
        <w:autoSpaceDE w:val="0"/>
        <w:autoSpaceDN w:val="0"/>
        <w:adjustRightInd w:val="0"/>
        <w:spacing w:after="0"/>
        <w:jc w:val="both"/>
        <w:rPr>
          <w:rFonts w:ascii="Arial" w:hAnsi="Arial" w:cs="Arial"/>
          <w:sz w:val="24"/>
          <w:szCs w:val="24"/>
        </w:rPr>
      </w:pPr>
    </w:p>
    <w:p w:rsidR="00CC0BC8" w:rsidRPr="006F6505" w:rsidRDefault="00CC0BC8" w:rsidP="00CC0BC8">
      <w:pPr>
        <w:autoSpaceDE w:val="0"/>
        <w:autoSpaceDN w:val="0"/>
        <w:adjustRightInd w:val="0"/>
        <w:spacing w:after="0"/>
        <w:jc w:val="both"/>
        <w:rPr>
          <w:rFonts w:ascii="Arial" w:hAnsi="Arial" w:cs="Arial"/>
          <w:sz w:val="24"/>
          <w:szCs w:val="24"/>
        </w:rPr>
      </w:pPr>
    </w:p>
    <w:p w:rsidR="00CC0BC8" w:rsidRDefault="00CC0BC8" w:rsidP="00CC0BC8">
      <w:pPr>
        <w:autoSpaceDE w:val="0"/>
        <w:autoSpaceDN w:val="0"/>
        <w:adjustRightInd w:val="0"/>
        <w:spacing w:after="0"/>
        <w:jc w:val="both"/>
        <w:rPr>
          <w:rFonts w:ascii="Arial" w:hAnsi="Arial" w:cs="Arial"/>
          <w:sz w:val="24"/>
          <w:szCs w:val="24"/>
        </w:rPr>
      </w:pPr>
    </w:p>
    <w:p w:rsidR="00CC0BC8" w:rsidRDefault="00CC0BC8" w:rsidP="00CC0BC8">
      <w:pPr>
        <w:autoSpaceDE w:val="0"/>
        <w:autoSpaceDN w:val="0"/>
        <w:adjustRightInd w:val="0"/>
        <w:spacing w:after="0"/>
        <w:jc w:val="both"/>
        <w:rPr>
          <w:rFonts w:ascii="Arial" w:hAnsi="Arial" w:cs="Arial"/>
          <w:sz w:val="24"/>
          <w:szCs w:val="24"/>
        </w:rPr>
      </w:pPr>
    </w:p>
    <w:p w:rsidR="00CC0BC8" w:rsidRPr="006F6505" w:rsidRDefault="00CC0BC8" w:rsidP="00CC0BC8">
      <w:pPr>
        <w:autoSpaceDE w:val="0"/>
        <w:autoSpaceDN w:val="0"/>
        <w:adjustRightInd w:val="0"/>
        <w:spacing w:after="0"/>
        <w:jc w:val="both"/>
        <w:rPr>
          <w:rFonts w:ascii="Arial" w:hAnsi="Arial" w:cs="Arial"/>
          <w:sz w:val="24"/>
          <w:szCs w:val="24"/>
        </w:rPr>
      </w:pPr>
    </w:p>
    <w:p w:rsidR="00CC0BC8" w:rsidRPr="006F6505" w:rsidRDefault="00CC0BC8" w:rsidP="00CC0BC8">
      <w:pPr>
        <w:autoSpaceDE w:val="0"/>
        <w:autoSpaceDN w:val="0"/>
        <w:adjustRightInd w:val="0"/>
        <w:spacing w:after="0"/>
        <w:jc w:val="both"/>
        <w:rPr>
          <w:rFonts w:ascii="Arial" w:hAnsi="Arial" w:cs="Arial"/>
          <w:sz w:val="24"/>
          <w:szCs w:val="24"/>
        </w:rPr>
      </w:pPr>
      <w:r w:rsidRPr="006F6505">
        <w:rPr>
          <w:rFonts w:ascii="Arial" w:hAnsi="Arial" w:cs="Arial"/>
          <w:sz w:val="24"/>
          <w:szCs w:val="24"/>
        </w:rPr>
        <w:t xml:space="preserve">        Ezequiel Córdova Mejía.</w:t>
      </w:r>
      <w:r w:rsidRPr="006F6505">
        <w:rPr>
          <w:rFonts w:ascii="Arial" w:hAnsi="Arial" w:cs="Arial"/>
          <w:sz w:val="24"/>
          <w:szCs w:val="24"/>
        </w:rPr>
        <w:tab/>
      </w:r>
      <w:r w:rsidRPr="006F6505">
        <w:rPr>
          <w:rFonts w:ascii="Arial" w:hAnsi="Arial" w:cs="Arial"/>
          <w:sz w:val="24"/>
          <w:szCs w:val="24"/>
        </w:rPr>
        <w:tab/>
        <w:t xml:space="preserve">          Benjamín Alcides Ramírez. </w:t>
      </w:r>
    </w:p>
    <w:p w:rsidR="00CC0BC8" w:rsidRPr="006F6505" w:rsidRDefault="00CC0BC8" w:rsidP="00CC0BC8">
      <w:pPr>
        <w:autoSpaceDE w:val="0"/>
        <w:autoSpaceDN w:val="0"/>
        <w:adjustRightInd w:val="0"/>
        <w:spacing w:after="0"/>
        <w:jc w:val="both"/>
        <w:rPr>
          <w:rFonts w:ascii="Arial" w:hAnsi="Arial" w:cs="Arial"/>
          <w:sz w:val="24"/>
          <w:szCs w:val="24"/>
        </w:rPr>
      </w:pPr>
      <w:r>
        <w:rPr>
          <w:rFonts w:ascii="Arial" w:hAnsi="Arial" w:cs="Arial"/>
          <w:sz w:val="24"/>
          <w:szCs w:val="24"/>
        </w:rPr>
        <w:t>SÉPTIMO</w:t>
      </w:r>
      <w:r w:rsidRPr="006F6505">
        <w:rPr>
          <w:rFonts w:ascii="Arial" w:hAnsi="Arial" w:cs="Arial"/>
          <w:sz w:val="24"/>
          <w:szCs w:val="24"/>
        </w:rPr>
        <w:t xml:space="preserve"> REGIDOR PROPIETARIO.</w:t>
      </w:r>
      <w:r w:rsidRPr="006F6505">
        <w:rPr>
          <w:rFonts w:ascii="Arial" w:hAnsi="Arial" w:cs="Arial"/>
          <w:sz w:val="24"/>
          <w:szCs w:val="24"/>
        </w:rPr>
        <w:tab/>
        <w:t xml:space="preserve">  OCTAVO REGIDOR PROPIETARIO.</w:t>
      </w:r>
    </w:p>
    <w:p w:rsidR="00CC0BC8" w:rsidRPr="006F6505" w:rsidRDefault="00CC0BC8" w:rsidP="00CC0BC8">
      <w:pPr>
        <w:autoSpaceDE w:val="0"/>
        <w:autoSpaceDN w:val="0"/>
        <w:adjustRightInd w:val="0"/>
        <w:spacing w:after="0"/>
        <w:jc w:val="both"/>
        <w:rPr>
          <w:rFonts w:ascii="Arial" w:hAnsi="Arial" w:cs="Arial"/>
          <w:sz w:val="24"/>
          <w:szCs w:val="24"/>
        </w:rPr>
      </w:pPr>
    </w:p>
    <w:p w:rsidR="00CC0BC8" w:rsidRDefault="00CC0BC8" w:rsidP="00CC0BC8">
      <w:pPr>
        <w:autoSpaceDE w:val="0"/>
        <w:autoSpaceDN w:val="0"/>
        <w:adjustRightInd w:val="0"/>
        <w:spacing w:after="0"/>
        <w:jc w:val="both"/>
        <w:rPr>
          <w:rFonts w:ascii="Arial" w:hAnsi="Arial" w:cs="Arial"/>
          <w:sz w:val="24"/>
          <w:szCs w:val="24"/>
        </w:rPr>
      </w:pPr>
    </w:p>
    <w:p w:rsidR="00CC0BC8" w:rsidRDefault="00CC0BC8" w:rsidP="00CC0BC8">
      <w:pPr>
        <w:autoSpaceDE w:val="0"/>
        <w:autoSpaceDN w:val="0"/>
        <w:adjustRightInd w:val="0"/>
        <w:spacing w:after="0"/>
        <w:jc w:val="both"/>
        <w:rPr>
          <w:rFonts w:ascii="Arial" w:hAnsi="Arial" w:cs="Arial"/>
          <w:sz w:val="24"/>
          <w:szCs w:val="24"/>
        </w:rPr>
      </w:pPr>
    </w:p>
    <w:p w:rsidR="00CC0BC8" w:rsidRDefault="00CC0BC8" w:rsidP="00CC0BC8">
      <w:pPr>
        <w:autoSpaceDE w:val="0"/>
        <w:autoSpaceDN w:val="0"/>
        <w:adjustRightInd w:val="0"/>
        <w:spacing w:after="0"/>
        <w:jc w:val="both"/>
        <w:rPr>
          <w:rFonts w:ascii="Arial" w:hAnsi="Arial" w:cs="Arial"/>
          <w:sz w:val="24"/>
          <w:szCs w:val="24"/>
        </w:rPr>
      </w:pPr>
    </w:p>
    <w:p w:rsidR="00CC0BC8" w:rsidRDefault="00CC0BC8" w:rsidP="00CC0BC8">
      <w:pPr>
        <w:autoSpaceDE w:val="0"/>
        <w:autoSpaceDN w:val="0"/>
        <w:adjustRightInd w:val="0"/>
        <w:spacing w:after="0"/>
        <w:jc w:val="both"/>
        <w:rPr>
          <w:rFonts w:ascii="Arial" w:hAnsi="Arial" w:cs="Arial"/>
          <w:sz w:val="24"/>
          <w:szCs w:val="24"/>
        </w:rPr>
      </w:pPr>
    </w:p>
    <w:p w:rsidR="00CC0BC8" w:rsidRPr="006F6505" w:rsidRDefault="00CC0BC8" w:rsidP="00CC0BC8">
      <w:pPr>
        <w:autoSpaceDE w:val="0"/>
        <w:autoSpaceDN w:val="0"/>
        <w:adjustRightInd w:val="0"/>
        <w:spacing w:after="0"/>
        <w:jc w:val="both"/>
        <w:rPr>
          <w:rFonts w:ascii="Arial" w:hAnsi="Arial" w:cs="Arial"/>
          <w:sz w:val="24"/>
          <w:szCs w:val="24"/>
        </w:rPr>
      </w:pPr>
      <w:r w:rsidRPr="006F6505">
        <w:rPr>
          <w:rFonts w:ascii="Arial" w:hAnsi="Arial" w:cs="Arial"/>
          <w:sz w:val="24"/>
          <w:szCs w:val="24"/>
        </w:rPr>
        <w:t xml:space="preserve">Francisco Neftalí Reyes Minero.      </w:t>
      </w:r>
    </w:p>
    <w:p w:rsidR="00CC0BC8" w:rsidRPr="006F6505" w:rsidRDefault="00CC0BC8" w:rsidP="00CC0BC8">
      <w:pPr>
        <w:autoSpaceDE w:val="0"/>
        <w:autoSpaceDN w:val="0"/>
        <w:adjustRightInd w:val="0"/>
        <w:spacing w:after="0"/>
        <w:jc w:val="both"/>
        <w:rPr>
          <w:rFonts w:ascii="Arial" w:hAnsi="Arial" w:cs="Arial"/>
          <w:sz w:val="24"/>
          <w:szCs w:val="24"/>
        </w:rPr>
      </w:pPr>
      <w:r w:rsidRPr="006F6505">
        <w:rPr>
          <w:rFonts w:ascii="Arial" w:hAnsi="Arial" w:cs="Arial"/>
          <w:sz w:val="24"/>
          <w:szCs w:val="24"/>
        </w:rPr>
        <w:t xml:space="preserve">SEGUNDO REGIDOR SUPLENTE.        </w:t>
      </w:r>
    </w:p>
    <w:p w:rsidR="00CC0BC8" w:rsidRPr="006F6505" w:rsidRDefault="00CC0BC8" w:rsidP="00CC0BC8">
      <w:pPr>
        <w:autoSpaceDE w:val="0"/>
        <w:autoSpaceDN w:val="0"/>
        <w:adjustRightInd w:val="0"/>
        <w:spacing w:after="0"/>
        <w:jc w:val="both"/>
        <w:rPr>
          <w:rFonts w:ascii="Arial" w:hAnsi="Arial" w:cs="Arial"/>
          <w:sz w:val="24"/>
          <w:szCs w:val="24"/>
        </w:rPr>
      </w:pPr>
    </w:p>
    <w:p w:rsidR="00CC0BC8" w:rsidRDefault="00CC0BC8" w:rsidP="00CC0BC8">
      <w:pPr>
        <w:autoSpaceDE w:val="0"/>
        <w:autoSpaceDN w:val="0"/>
        <w:adjustRightInd w:val="0"/>
        <w:spacing w:after="0"/>
        <w:jc w:val="both"/>
        <w:rPr>
          <w:rFonts w:ascii="Arial" w:hAnsi="Arial" w:cs="Arial"/>
          <w:sz w:val="24"/>
          <w:szCs w:val="24"/>
        </w:rPr>
      </w:pPr>
    </w:p>
    <w:p w:rsidR="00CC0BC8" w:rsidRPr="006F6505" w:rsidRDefault="00CC0BC8" w:rsidP="00CC0BC8">
      <w:pPr>
        <w:autoSpaceDE w:val="0"/>
        <w:autoSpaceDN w:val="0"/>
        <w:adjustRightInd w:val="0"/>
        <w:spacing w:after="0"/>
        <w:jc w:val="both"/>
        <w:rPr>
          <w:rFonts w:ascii="Arial" w:hAnsi="Arial" w:cs="Arial"/>
          <w:sz w:val="24"/>
          <w:szCs w:val="24"/>
        </w:rPr>
      </w:pPr>
    </w:p>
    <w:p w:rsidR="00CC0BC8" w:rsidRDefault="00CC0BC8" w:rsidP="00CC0BC8">
      <w:pPr>
        <w:autoSpaceDE w:val="0"/>
        <w:autoSpaceDN w:val="0"/>
        <w:adjustRightInd w:val="0"/>
        <w:spacing w:after="0"/>
        <w:jc w:val="both"/>
        <w:rPr>
          <w:rFonts w:ascii="Arial" w:hAnsi="Arial" w:cs="Arial"/>
          <w:sz w:val="24"/>
          <w:szCs w:val="24"/>
        </w:rPr>
      </w:pPr>
    </w:p>
    <w:p w:rsidR="00CC0BC8" w:rsidRDefault="00CC0BC8" w:rsidP="00CC0BC8">
      <w:pPr>
        <w:autoSpaceDE w:val="0"/>
        <w:autoSpaceDN w:val="0"/>
        <w:adjustRightInd w:val="0"/>
        <w:spacing w:after="0"/>
        <w:jc w:val="both"/>
        <w:rPr>
          <w:rFonts w:ascii="Arial" w:hAnsi="Arial" w:cs="Arial"/>
          <w:sz w:val="24"/>
          <w:szCs w:val="24"/>
        </w:rPr>
      </w:pPr>
    </w:p>
    <w:p w:rsidR="00CC0BC8" w:rsidRPr="006F6505" w:rsidRDefault="00CC0BC8" w:rsidP="00CC0BC8">
      <w:pPr>
        <w:autoSpaceDE w:val="0"/>
        <w:autoSpaceDN w:val="0"/>
        <w:adjustRightInd w:val="0"/>
        <w:spacing w:after="0"/>
        <w:jc w:val="both"/>
        <w:rPr>
          <w:rFonts w:ascii="Arial" w:hAnsi="Arial" w:cs="Arial"/>
          <w:sz w:val="24"/>
          <w:szCs w:val="24"/>
          <w:lang w:val="en-US"/>
        </w:rPr>
      </w:pPr>
      <w:r w:rsidRPr="006F6505">
        <w:rPr>
          <w:rFonts w:ascii="Arial" w:hAnsi="Arial" w:cs="Arial"/>
          <w:sz w:val="24"/>
          <w:szCs w:val="24"/>
          <w:lang w:val="en-US"/>
        </w:rPr>
        <w:t>Melvin Williams Fuentes.</w:t>
      </w:r>
      <w:r w:rsidRPr="006F6505">
        <w:rPr>
          <w:rFonts w:ascii="Arial" w:hAnsi="Arial" w:cs="Arial"/>
          <w:sz w:val="24"/>
          <w:szCs w:val="24"/>
          <w:lang w:val="en-US"/>
        </w:rPr>
        <w:tab/>
      </w:r>
      <w:r w:rsidRPr="006F6505">
        <w:rPr>
          <w:rFonts w:ascii="Arial" w:hAnsi="Arial" w:cs="Arial"/>
          <w:sz w:val="24"/>
          <w:szCs w:val="24"/>
          <w:lang w:val="en-US"/>
        </w:rPr>
        <w:tab/>
      </w:r>
      <w:r w:rsidRPr="006F6505">
        <w:rPr>
          <w:rFonts w:ascii="Arial" w:hAnsi="Arial" w:cs="Arial"/>
          <w:sz w:val="24"/>
          <w:szCs w:val="24"/>
          <w:lang w:val="en-US"/>
        </w:rPr>
        <w:tab/>
      </w:r>
      <w:r>
        <w:rPr>
          <w:rFonts w:ascii="Arial" w:hAnsi="Arial" w:cs="Arial"/>
          <w:sz w:val="24"/>
          <w:szCs w:val="24"/>
          <w:lang w:val="en-US"/>
        </w:rPr>
        <w:t>Orsy Minero Díaz</w:t>
      </w:r>
      <w:r w:rsidRPr="006F6505">
        <w:rPr>
          <w:rFonts w:ascii="Arial" w:hAnsi="Arial" w:cs="Arial"/>
          <w:sz w:val="24"/>
          <w:szCs w:val="24"/>
          <w:lang w:val="en-US"/>
        </w:rPr>
        <w:t>.</w:t>
      </w:r>
    </w:p>
    <w:p w:rsidR="00CC0BC8" w:rsidRPr="006F6505" w:rsidRDefault="00CC0BC8" w:rsidP="00CC0BC8">
      <w:pPr>
        <w:autoSpaceDE w:val="0"/>
        <w:autoSpaceDN w:val="0"/>
        <w:adjustRightInd w:val="0"/>
        <w:spacing w:after="0"/>
        <w:jc w:val="both"/>
        <w:rPr>
          <w:rFonts w:ascii="Arial" w:hAnsi="Arial" w:cs="Arial"/>
          <w:sz w:val="24"/>
          <w:szCs w:val="24"/>
        </w:rPr>
      </w:pPr>
      <w:r w:rsidRPr="006F6505">
        <w:rPr>
          <w:rFonts w:ascii="Arial" w:hAnsi="Arial" w:cs="Arial"/>
          <w:sz w:val="24"/>
          <w:szCs w:val="24"/>
        </w:rPr>
        <w:t>TERCER REGIDOR SUPLENTE.                  CUARTO REGIDOR SUPLENTE</w:t>
      </w:r>
    </w:p>
    <w:p w:rsidR="00CC0BC8" w:rsidRPr="006F6505" w:rsidRDefault="00CC0BC8" w:rsidP="00CC0BC8">
      <w:pPr>
        <w:autoSpaceDE w:val="0"/>
        <w:autoSpaceDN w:val="0"/>
        <w:adjustRightInd w:val="0"/>
        <w:spacing w:after="0"/>
        <w:jc w:val="both"/>
        <w:rPr>
          <w:rFonts w:ascii="Arial" w:hAnsi="Arial" w:cs="Arial"/>
          <w:sz w:val="24"/>
          <w:szCs w:val="24"/>
        </w:rPr>
      </w:pPr>
    </w:p>
    <w:p w:rsidR="00CC0BC8" w:rsidRDefault="00CC0BC8" w:rsidP="00CC0BC8">
      <w:pPr>
        <w:autoSpaceDE w:val="0"/>
        <w:autoSpaceDN w:val="0"/>
        <w:adjustRightInd w:val="0"/>
        <w:spacing w:after="0"/>
        <w:jc w:val="both"/>
        <w:rPr>
          <w:rFonts w:ascii="Arial" w:hAnsi="Arial" w:cs="Arial"/>
          <w:sz w:val="24"/>
          <w:szCs w:val="24"/>
        </w:rPr>
      </w:pPr>
    </w:p>
    <w:p w:rsidR="00CC0BC8" w:rsidRDefault="00CC0BC8" w:rsidP="00CC0BC8">
      <w:pPr>
        <w:autoSpaceDE w:val="0"/>
        <w:autoSpaceDN w:val="0"/>
        <w:adjustRightInd w:val="0"/>
        <w:spacing w:after="0"/>
        <w:jc w:val="both"/>
        <w:rPr>
          <w:rFonts w:ascii="Arial" w:hAnsi="Arial" w:cs="Arial"/>
          <w:sz w:val="24"/>
          <w:szCs w:val="24"/>
        </w:rPr>
      </w:pPr>
    </w:p>
    <w:p w:rsidR="00CC0BC8" w:rsidRPr="006F6505" w:rsidRDefault="00CC0BC8" w:rsidP="00CC0BC8">
      <w:pPr>
        <w:autoSpaceDE w:val="0"/>
        <w:autoSpaceDN w:val="0"/>
        <w:adjustRightInd w:val="0"/>
        <w:spacing w:after="0"/>
        <w:jc w:val="both"/>
        <w:rPr>
          <w:rFonts w:ascii="Arial" w:hAnsi="Arial" w:cs="Arial"/>
          <w:sz w:val="24"/>
          <w:szCs w:val="24"/>
        </w:rPr>
      </w:pPr>
    </w:p>
    <w:p w:rsidR="00CC0BC8" w:rsidRPr="006F6505" w:rsidRDefault="00CC0BC8" w:rsidP="00CC0BC8">
      <w:pPr>
        <w:autoSpaceDE w:val="0"/>
        <w:autoSpaceDN w:val="0"/>
        <w:adjustRightInd w:val="0"/>
        <w:spacing w:after="0"/>
        <w:jc w:val="both"/>
        <w:rPr>
          <w:rFonts w:ascii="Arial" w:hAnsi="Arial" w:cs="Arial"/>
          <w:sz w:val="24"/>
          <w:szCs w:val="24"/>
        </w:rPr>
      </w:pPr>
      <w:r w:rsidRPr="006F6505">
        <w:rPr>
          <w:rFonts w:ascii="Arial" w:hAnsi="Arial" w:cs="Arial"/>
          <w:sz w:val="24"/>
          <w:szCs w:val="24"/>
        </w:rPr>
        <w:t xml:space="preserve">Javier David Cruz Posada </w:t>
      </w:r>
      <w:r w:rsidRPr="006F6505">
        <w:rPr>
          <w:rFonts w:ascii="Arial" w:hAnsi="Arial" w:cs="Arial"/>
          <w:sz w:val="24"/>
          <w:szCs w:val="24"/>
        </w:rPr>
        <w:tab/>
      </w:r>
      <w:r w:rsidRPr="006F6505">
        <w:rPr>
          <w:rFonts w:ascii="Arial" w:hAnsi="Arial" w:cs="Arial"/>
          <w:sz w:val="24"/>
          <w:szCs w:val="24"/>
        </w:rPr>
        <w:tab/>
        <w:t xml:space="preserve">         Rony Erasmo Santillana Asencio</w:t>
      </w:r>
    </w:p>
    <w:p w:rsidR="00CC0BC8" w:rsidRDefault="00CC0BC8" w:rsidP="00CC0BC8">
      <w:pPr>
        <w:spacing w:after="0"/>
        <w:jc w:val="both"/>
        <w:rPr>
          <w:rFonts w:ascii="Arial" w:hAnsi="Arial" w:cs="Arial"/>
          <w:sz w:val="24"/>
          <w:szCs w:val="24"/>
        </w:rPr>
      </w:pPr>
      <w:r w:rsidRPr="006F6505">
        <w:rPr>
          <w:rFonts w:ascii="Arial" w:hAnsi="Arial" w:cs="Arial"/>
          <w:sz w:val="24"/>
          <w:szCs w:val="24"/>
        </w:rPr>
        <w:t xml:space="preserve">  SINDICO MUNICIPAL.</w:t>
      </w:r>
      <w:r w:rsidRPr="006F6505">
        <w:rPr>
          <w:rFonts w:ascii="Arial" w:hAnsi="Arial" w:cs="Arial"/>
          <w:sz w:val="24"/>
          <w:szCs w:val="24"/>
        </w:rPr>
        <w:tab/>
        <w:t xml:space="preserve">                                  SECRETARIO MUNICIPAL</w:t>
      </w:r>
    </w:p>
    <w:sectPr w:rsidR="00CC0BC8" w:rsidSect="007E73B4">
      <w:footerReference w:type="even" r:id="rId7"/>
      <w:footerReference w:type="default" r:id="rId8"/>
      <w:pgSz w:w="12240" w:h="15840"/>
      <w:pgMar w:top="851" w:right="1418" w:bottom="1985" w:left="1985"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A1F3C" w:rsidRDefault="007A1F3C" w:rsidP="00356B35">
      <w:pPr>
        <w:spacing w:after="0" w:line="240" w:lineRule="auto"/>
      </w:pPr>
      <w:r>
        <w:separator/>
      </w:r>
    </w:p>
  </w:endnote>
  <w:endnote w:type="continuationSeparator" w:id="1">
    <w:p w:rsidR="007A1F3C" w:rsidRDefault="007A1F3C" w:rsidP="00356B3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703442002"/>
      <w:docPartObj>
        <w:docPartGallery w:val="Page Numbers (Bottom of Page)"/>
        <w:docPartUnique/>
      </w:docPartObj>
    </w:sdtPr>
    <w:sdtEndPr>
      <w:rPr>
        <w:b/>
      </w:rPr>
    </w:sdtEndPr>
    <w:sdtContent>
      <w:p w:rsidR="00D02E9A" w:rsidRPr="003905BD" w:rsidRDefault="00D7454A">
        <w:pPr>
          <w:pStyle w:val="Piedepgina"/>
          <w:rPr>
            <w:b/>
          </w:rPr>
        </w:pPr>
        <w:r w:rsidRPr="003905BD">
          <w:rPr>
            <w:b/>
          </w:rPr>
          <w:fldChar w:fldCharType="begin"/>
        </w:r>
        <w:r w:rsidR="00CC0BC8" w:rsidRPr="003905BD">
          <w:rPr>
            <w:b/>
          </w:rPr>
          <w:instrText>PAGE   \* MERGEFORMAT</w:instrText>
        </w:r>
        <w:r w:rsidRPr="003905BD">
          <w:rPr>
            <w:b/>
          </w:rPr>
          <w:fldChar w:fldCharType="separate"/>
        </w:r>
        <w:r w:rsidR="00CC0BC8">
          <w:rPr>
            <w:b/>
            <w:noProof/>
          </w:rPr>
          <w:t>258</w:t>
        </w:r>
        <w:r w:rsidRPr="003905BD">
          <w:rPr>
            <w:b/>
          </w:rPr>
          <w:fldChar w:fldCharType="end"/>
        </w:r>
      </w:p>
    </w:sdtContent>
  </w:sdt>
  <w:p w:rsidR="00D02E9A" w:rsidRDefault="007A1F3C">
    <w:pPr>
      <w:pStyle w:val="Piedepgina"/>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63720965"/>
      <w:docPartObj>
        <w:docPartGallery w:val="Page Numbers (Bottom of Page)"/>
        <w:docPartUnique/>
      </w:docPartObj>
    </w:sdtPr>
    <w:sdtEndPr>
      <w:rPr>
        <w:b/>
      </w:rPr>
    </w:sdtEndPr>
    <w:sdtContent>
      <w:p w:rsidR="00D02E9A" w:rsidRPr="003905BD" w:rsidRDefault="00D7454A">
        <w:pPr>
          <w:pStyle w:val="Piedepgina"/>
          <w:jc w:val="right"/>
          <w:rPr>
            <w:b/>
          </w:rPr>
        </w:pPr>
        <w:r w:rsidRPr="003905BD">
          <w:rPr>
            <w:b/>
          </w:rPr>
          <w:fldChar w:fldCharType="begin"/>
        </w:r>
        <w:r w:rsidR="00CC0BC8" w:rsidRPr="003905BD">
          <w:rPr>
            <w:b/>
          </w:rPr>
          <w:instrText>PAGE   \* MERGEFORMAT</w:instrText>
        </w:r>
        <w:r w:rsidRPr="003905BD">
          <w:rPr>
            <w:b/>
          </w:rPr>
          <w:fldChar w:fldCharType="separate"/>
        </w:r>
        <w:r w:rsidR="007730F7">
          <w:rPr>
            <w:b/>
            <w:noProof/>
          </w:rPr>
          <w:t>6</w:t>
        </w:r>
        <w:r w:rsidRPr="003905BD">
          <w:rPr>
            <w:b/>
          </w:rPr>
          <w:fldChar w:fldCharType="end"/>
        </w:r>
      </w:p>
    </w:sdtContent>
  </w:sdt>
  <w:p w:rsidR="00D02E9A" w:rsidRDefault="007A1F3C">
    <w:pPr>
      <w:pStyle w:val="Piedep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A1F3C" w:rsidRDefault="007A1F3C" w:rsidP="00356B35">
      <w:pPr>
        <w:spacing w:after="0" w:line="240" w:lineRule="auto"/>
      </w:pPr>
      <w:r>
        <w:separator/>
      </w:r>
    </w:p>
  </w:footnote>
  <w:footnote w:type="continuationSeparator" w:id="1">
    <w:p w:rsidR="007A1F3C" w:rsidRDefault="007A1F3C" w:rsidP="00356B35">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74275B"/>
    <w:multiLevelType w:val="hybridMultilevel"/>
    <w:tmpl w:val="FA0C4444"/>
    <w:lvl w:ilvl="0" w:tplc="66D2DDB0">
      <w:start w:val="1"/>
      <w:numFmt w:val="decimal"/>
      <w:lvlText w:val="%1."/>
      <w:lvlJc w:val="left"/>
      <w:pPr>
        <w:ind w:left="720" w:hanging="360"/>
      </w:pPr>
      <w:rPr>
        <w:rFonts w:hint="default"/>
        <w:sz w:val="24"/>
        <w:szCs w:val="24"/>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1">
    <w:nsid w:val="0585733E"/>
    <w:multiLevelType w:val="hybridMultilevel"/>
    <w:tmpl w:val="467EE2BE"/>
    <w:lvl w:ilvl="0" w:tplc="BE80D4A4">
      <w:start w:val="2"/>
      <w:numFmt w:val="upperRoman"/>
      <w:lvlText w:val="%1-"/>
      <w:lvlJc w:val="left"/>
      <w:pPr>
        <w:ind w:left="1080" w:hanging="72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2">
    <w:nsid w:val="0F880585"/>
    <w:multiLevelType w:val="hybridMultilevel"/>
    <w:tmpl w:val="FA0C4444"/>
    <w:lvl w:ilvl="0" w:tplc="66D2DDB0">
      <w:start w:val="1"/>
      <w:numFmt w:val="decimal"/>
      <w:lvlText w:val="%1."/>
      <w:lvlJc w:val="left"/>
      <w:pPr>
        <w:ind w:left="720" w:hanging="360"/>
      </w:pPr>
      <w:rPr>
        <w:rFonts w:hint="default"/>
        <w:sz w:val="24"/>
        <w:szCs w:val="24"/>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3">
    <w:nsid w:val="10897B0E"/>
    <w:multiLevelType w:val="hybridMultilevel"/>
    <w:tmpl w:val="FA0C4444"/>
    <w:lvl w:ilvl="0" w:tplc="66D2DDB0">
      <w:start w:val="1"/>
      <w:numFmt w:val="decimal"/>
      <w:lvlText w:val="%1."/>
      <w:lvlJc w:val="left"/>
      <w:pPr>
        <w:ind w:left="720" w:hanging="360"/>
      </w:pPr>
      <w:rPr>
        <w:rFonts w:hint="default"/>
        <w:sz w:val="24"/>
        <w:szCs w:val="24"/>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4">
    <w:nsid w:val="12347B6C"/>
    <w:multiLevelType w:val="hybridMultilevel"/>
    <w:tmpl w:val="0FE08546"/>
    <w:lvl w:ilvl="0" w:tplc="65EC6AA4">
      <w:start w:val="1"/>
      <w:numFmt w:val="decimal"/>
      <w:lvlText w:val="%1."/>
      <w:lvlJc w:val="left"/>
      <w:pPr>
        <w:ind w:left="720" w:hanging="360"/>
      </w:pPr>
      <w:rPr>
        <w:rFonts w:ascii="Arial" w:eastAsiaTheme="minorHAnsi" w:hAnsi="Arial" w:cs="Arial"/>
        <w:sz w:val="24"/>
        <w:szCs w:val="24"/>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5">
    <w:nsid w:val="19087C7E"/>
    <w:multiLevelType w:val="hybridMultilevel"/>
    <w:tmpl w:val="3BB6132A"/>
    <w:lvl w:ilvl="0" w:tplc="B6DE13C0">
      <w:start w:val="1"/>
      <w:numFmt w:val="upperRoman"/>
      <w:lvlText w:val="%1-"/>
      <w:lvlJc w:val="left"/>
      <w:pPr>
        <w:ind w:left="765" w:hanging="720"/>
      </w:pPr>
      <w:rPr>
        <w:rFonts w:hint="default"/>
      </w:rPr>
    </w:lvl>
    <w:lvl w:ilvl="1" w:tplc="440A0019" w:tentative="1">
      <w:start w:val="1"/>
      <w:numFmt w:val="lowerLetter"/>
      <w:lvlText w:val="%2."/>
      <w:lvlJc w:val="left"/>
      <w:pPr>
        <w:ind w:left="1125" w:hanging="360"/>
      </w:pPr>
    </w:lvl>
    <w:lvl w:ilvl="2" w:tplc="440A001B" w:tentative="1">
      <w:start w:val="1"/>
      <w:numFmt w:val="lowerRoman"/>
      <w:lvlText w:val="%3."/>
      <w:lvlJc w:val="right"/>
      <w:pPr>
        <w:ind w:left="1845" w:hanging="180"/>
      </w:pPr>
    </w:lvl>
    <w:lvl w:ilvl="3" w:tplc="440A000F" w:tentative="1">
      <w:start w:val="1"/>
      <w:numFmt w:val="decimal"/>
      <w:lvlText w:val="%4."/>
      <w:lvlJc w:val="left"/>
      <w:pPr>
        <w:ind w:left="2565" w:hanging="360"/>
      </w:pPr>
    </w:lvl>
    <w:lvl w:ilvl="4" w:tplc="440A0019" w:tentative="1">
      <w:start w:val="1"/>
      <w:numFmt w:val="lowerLetter"/>
      <w:lvlText w:val="%5."/>
      <w:lvlJc w:val="left"/>
      <w:pPr>
        <w:ind w:left="3285" w:hanging="360"/>
      </w:pPr>
    </w:lvl>
    <w:lvl w:ilvl="5" w:tplc="440A001B" w:tentative="1">
      <w:start w:val="1"/>
      <w:numFmt w:val="lowerRoman"/>
      <w:lvlText w:val="%6."/>
      <w:lvlJc w:val="right"/>
      <w:pPr>
        <w:ind w:left="4005" w:hanging="180"/>
      </w:pPr>
    </w:lvl>
    <w:lvl w:ilvl="6" w:tplc="440A000F" w:tentative="1">
      <w:start w:val="1"/>
      <w:numFmt w:val="decimal"/>
      <w:lvlText w:val="%7."/>
      <w:lvlJc w:val="left"/>
      <w:pPr>
        <w:ind w:left="4725" w:hanging="360"/>
      </w:pPr>
    </w:lvl>
    <w:lvl w:ilvl="7" w:tplc="440A0019" w:tentative="1">
      <w:start w:val="1"/>
      <w:numFmt w:val="lowerLetter"/>
      <w:lvlText w:val="%8."/>
      <w:lvlJc w:val="left"/>
      <w:pPr>
        <w:ind w:left="5445" w:hanging="360"/>
      </w:pPr>
    </w:lvl>
    <w:lvl w:ilvl="8" w:tplc="440A001B" w:tentative="1">
      <w:start w:val="1"/>
      <w:numFmt w:val="lowerRoman"/>
      <w:lvlText w:val="%9."/>
      <w:lvlJc w:val="right"/>
      <w:pPr>
        <w:ind w:left="6165" w:hanging="180"/>
      </w:pPr>
    </w:lvl>
  </w:abstractNum>
  <w:abstractNum w:abstractNumId="6">
    <w:nsid w:val="1B540AA5"/>
    <w:multiLevelType w:val="hybridMultilevel"/>
    <w:tmpl w:val="66E259EA"/>
    <w:lvl w:ilvl="0" w:tplc="993881A0">
      <w:start w:val="5"/>
      <w:numFmt w:val="upperRoman"/>
      <w:lvlText w:val="%1-"/>
      <w:lvlJc w:val="left"/>
      <w:pPr>
        <w:ind w:left="1080" w:hanging="72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7">
    <w:nsid w:val="20F334D1"/>
    <w:multiLevelType w:val="hybridMultilevel"/>
    <w:tmpl w:val="778A4A74"/>
    <w:lvl w:ilvl="0" w:tplc="28A81C84">
      <w:start w:val="1"/>
      <w:numFmt w:val="upperLetter"/>
      <w:lvlText w:val="%1-"/>
      <w:lvlJc w:val="left"/>
      <w:pPr>
        <w:ind w:left="720" w:hanging="36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8">
    <w:nsid w:val="2AA53AE3"/>
    <w:multiLevelType w:val="hybridMultilevel"/>
    <w:tmpl w:val="1ADA6E70"/>
    <w:lvl w:ilvl="0" w:tplc="2F5AF232">
      <w:start w:val="1"/>
      <w:numFmt w:val="upperRoman"/>
      <w:lvlText w:val="%1-"/>
      <w:lvlJc w:val="left"/>
      <w:pPr>
        <w:ind w:left="1080" w:hanging="72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9">
    <w:nsid w:val="2C6421E1"/>
    <w:multiLevelType w:val="hybridMultilevel"/>
    <w:tmpl w:val="2A54664A"/>
    <w:lvl w:ilvl="0" w:tplc="693E0D0E">
      <w:start w:val="1"/>
      <w:numFmt w:val="upperRoman"/>
      <w:lvlText w:val="%1."/>
      <w:lvlJc w:val="left"/>
      <w:pPr>
        <w:tabs>
          <w:tab w:val="num" w:pos="1080"/>
        </w:tabs>
        <w:ind w:left="1080" w:hanging="720"/>
      </w:pPr>
      <w:rPr>
        <w:rFonts w:ascii="Times New Roman" w:hAnsi="Times New Roman"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0">
    <w:nsid w:val="350F2F39"/>
    <w:multiLevelType w:val="hybridMultilevel"/>
    <w:tmpl w:val="A01E0C80"/>
    <w:lvl w:ilvl="0" w:tplc="440A0015">
      <w:start w:val="1"/>
      <w:numFmt w:val="upperLetter"/>
      <w:lvlText w:val="%1."/>
      <w:lvlJc w:val="left"/>
      <w:pPr>
        <w:ind w:left="720" w:hanging="360"/>
      </w:p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11">
    <w:nsid w:val="38AB460D"/>
    <w:multiLevelType w:val="hybridMultilevel"/>
    <w:tmpl w:val="FA0C4444"/>
    <w:lvl w:ilvl="0" w:tplc="66D2DDB0">
      <w:start w:val="1"/>
      <w:numFmt w:val="decimal"/>
      <w:lvlText w:val="%1."/>
      <w:lvlJc w:val="left"/>
      <w:pPr>
        <w:ind w:left="720" w:hanging="360"/>
      </w:pPr>
      <w:rPr>
        <w:rFonts w:hint="default"/>
        <w:sz w:val="24"/>
        <w:szCs w:val="24"/>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12">
    <w:nsid w:val="39E95B79"/>
    <w:multiLevelType w:val="hybridMultilevel"/>
    <w:tmpl w:val="EE780502"/>
    <w:lvl w:ilvl="0" w:tplc="20BE8EE6">
      <w:start w:val="4"/>
      <w:numFmt w:val="decimal"/>
      <w:lvlText w:val="%1."/>
      <w:lvlJc w:val="left"/>
      <w:pPr>
        <w:ind w:left="720" w:hanging="360"/>
      </w:pPr>
      <w:rPr>
        <w:rFonts w:hint="default"/>
        <w:sz w:val="24"/>
        <w:szCs w:val="24"/>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13">
    <w:nsid w:val="3BAD11E6"/>
    <w:multiLevelType w:val="hybridMultilevel"/>
    <w:tmpl w:val="1B9C91D4"/>
    <w:lvl w:ilvl="0" w:tplc="7604DAE6">
      <w:start w:val="1"/>
      <w:numFmt w:val="upperLetter"/>
      <w:lvlText w:val="%1)"/>
      <w:lvlJc w:val="left"/>
      <w:pPr>
        <w:ind w:left="720" w:hanging="360"/>
      </w:pPr>
      <w:rPr>
        <w:rFonts w:hint="default"/>
        <w:u w:val="none"/>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14">
    <w:nsid w:val="47490401"/>
    <w:multiLevelType w:val="hybridMultilevel"/>
    <w:tmpl w:val="FA0C4444"/>
    <w:lvl w:ilvl="0" w:tplc="66D2DDB0">
      <w:start w:val="1"/>
      <w:numFmt w:val="decimal"/>
      <w:lvlText w:val="%1."/>
      <w:lvlJc w:val="left"/>
      <w:pPr>
        <w:ind w:left="720" w:hanging="360"/>
      </w:pPr>
      <w:rPr>
        <w:rFonts w:hint="default"/>
        <w:sz w:val="24"/>
        <w:szCs w:val="24"/>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15">
    <w:nsid w:val="4DEF7E80"/>
    <w:multiLevelType w:val="hybridMultilevel"/>
    <w:tmpl w:val="FA0C4444"/>
    <w:lvl w:ilvl="0" w:tplc="66D2DDB0">
      <w:start w:val="1"/>
      <w:numFmt w:val="decimal"/>
      <w:lvlText w:val="%1."/>
      <w:lvlJc w:val="left"/>
      <w:pPr>
        <w:ind w:left="720" w:hanging="360"/>
      </w:pPr>
      <w:rPr>
        <w:rFonts w:hint="default"/>
        <w:sz w:val="24"/>
        <w:szCs w:val="24"/>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16">
    <w:nsid w:val="50940E0D"/>
    <w:multiLevelType w:val="hybridMultilevel"/>
    <w:tmpl w:val="86500E2C"/>
    <w:lvl w:ilvl="0" w:tplc="440A0001">
      <w:start w:val="1"/>
      <w:numFmt w:val="bullet"/>
      <w:lvlText w:val=""/>
      <w:lvlJc w:val="left"/>
      <w:pPr>
        <w:ind w:left="1440" w:hanging="360"/>
      </w:pPr>
      <w:rPr>
        <w:rFonts w:ascii="Symbol" w:hAnsi="Symbol" w:hint="default"/>
      </w:rPr>
    </w:lvl>
    <w:lvl w:ilvl="1" w:tplc="440A0003" w:tentative="1">
      <w:start w:val="1"/>
      <w:numFmt w:val="bullet"/>
      <w:lvlText w:val="o"/>
      <w:lvlJc w:val="left"/>
      <w:pPr>
        <w:ind w:left="2160" w:hanging="360"/>
      </w:pPr>
      <w:rPr>
        <w:rFonts w:ascii="Courier New" w:hAnsi="Courier New" w:cs="Courier New" w:hint="default"/>
      </w:rPr>
    </w:lvl>
    <w:lvl w:ilvl="2" w:tplc="440A0005" w:tentative="1">
      <w:start w:val="1"/>
      <w:numFmt w:val="bullet"/>
      <w:lvlText w:val=""/>
      <w:lvlJc w:val="left"/>
      <w:pPr>
        <w:ind w:left="2880" w:hanging="360"/>
      </w:pPr>
      <w:rPr>
        <w:rFonts w:ascii="Wingdings" w:hAnsi="Wingdings" w:hint="default"/>
      </w:rPr>
    </w:lvl>
    <w:lvl w:ilvl="3" w:tplc="440A0001" w:tentative="1">
      <w:start w:val="1"/>
      <w:numFmt w:val="bullet"/>
      <w:lvlText w:val=""/>
      <w:lvlJc w:val="left"/>
      <w:pPr>
        <w:ind w:left="3600" w:hanging="360"/>
      </w:pPr>
      <w:rPr>
        <w:rFonts w:ascii="Symbol" w:hAnsi="Symbol" w:hint="default"/>
      </w:rPr>
    </w:lvl>
    <w:lvl w:ilvl="4" w:tplc="440A0003" w:tentative="1">
      <w:start w:val="1"/>
      <w:numFmt w:val="bullet"/>
      <w:lvlText w:val="o"/>
      <w:lvlJc w:val="left"/>
      <w:pPr>
        <w:ind w:left="4320" w:hanging="360"/>
      </w:pPr>
      <w:rPr>
        <w:rFonts w:ascii="Courier New" w:hAnsi="Courier New" w:cs="Courier New" w:hint="default"/>
      </w:rPr>
    </w:lvl>
    <w:lvl w:ilvl="5" w:tplc="440A0005" w:tentative="1">
      <w:start w:val="1"/>
      <w:numFmt w:val="bullet"/>
      <w:lvlText w:val=""/>
      <w:lvlJc w:val="left"/>
      <w:pPr>
        <w:ind w:left="5040" w:hanging="360"/>
      </w:pPr>
      <w:rPr>
        <w:rFonts w:ascii="Wingdings" w:hAnsi="Wingdings" w:hint="default"/>
      </w:rPr>
    </w:lvl>
    <w:lvl w:ilvl="6" w:tplc="440A0001" w:tentative="1">
      <w:start w:val="1"/>
      <w:numFmt w:val="bullet"/>
      <w:lvlText w:val=""/>
      <w:lvlJc w:val="left"/>
      <w:pPr>
        <w:ind w:left="5760" w:hanging="360"/>
      </w:pPr>
      <w:rPr>
        <w:rFonts w:ascii="Symbol" w:hAnsi="Symbol" w:hint="default"/>
      </w:rPr>
    </w:lvl>
    <w:lvl w:ilvl="7" w:tplc="440A0003" w:tentative="1">
      <w:start w:val="1"/>
      <w:numFmt w:val="bullet"/>
      <w:lvlText w:val="o"/>
      <w:lvlJc w:val="left"/>
      <w:pPr>
        <w:ind w:left="6480" w:hanging="360"/>
      </w:pPr>
      <w:rPr>
        <w:rFonts w:ascii="Courier New" w:hAnsi="Courier New" w:cs="Courier New" w:hint="default"/>
      </w:rPr>
    </w:lvl>
    <w:lvl w:ilvl="8" w:tplc="440A0005" w:tentative="1">
      <w:start w:val="1"/>
      <w:numFmt w:val="bullet"/>
      <w:lvlText w:val=""/>
      <w:lvlJc w:val="left"/>
      <w:pPr>
        <w:ind w:left="7200" w:hanging="360"/>
      </w:pPr>
      <w:rPr>
        <w:rFonts w:ascii="Wingdings" w:hAnsi="Wingdings" w:hint="default"/>
      </w:rPr>
    </w:lvl>
  </w:abstractNum>
  <w:abstractNum w:abstractNumId="17">
    <w:nsid w:val="51A909A9"/>
    <w:multiLevelType w:val="hybridMultilevel"/>
    <w:tmpl w:val="542A3868"/>
    <w:lvl w:ilvl="0" w:tplc="5DDC3C78">
      <w:start w:val="1"/>
      <w:numFmt w:val="upperLetter"/>
      <w:lvlText w:val="%1."/>
      <w:lvlJc w:val="left"/>
      <w:pPr>
        <w:ind w:left="720" w:hanging="360"/>
      </w:pPr>
      <w:rPr>
        <w:b/>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18">
    <w:nsid w:val="53496CA3"/>
    <w:multiLevelType w:val="hybridMultilevel"/>
    <w:tmpl w:val="FA0C4444"/>
    <w:lvl w:ilvl="0" w:tplc="66D2DDB0">
      <w:start w:val="1"/>
      <w:numFmt w:val="decimal"/>
      <w:lvlText w:val="%1."/>
      <w:lvlJc w:val="left"/>
      <w:pPr>
        <w:ind w:left="720" w:hanging="360"/>
      </w:pPr>
      <w:rPr>
        <w:rFonts w:hint="default"/>
        <w:sz w:val="24"/>
        <w:szCs w:val="24"/>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19">
    <w:nsid w:val="54881AE1"/>
    <w:multiLevelType w:val="hybridMultilevel"/>
    <w:tmpl w:val="A5C060E0"/>
    <w:lvl w:ilvl="0" w:tplc="440A0015">
      <w:start w:val="1"/>
      <w:numFmt w:val="upperLetter"/>
      <w:lvlText w:val="%1."/>
      <w:lvlJc w:val="left"/>
      <w:pPr>
        <w:ind w:left="720" w:hanging="360"/>
      </w:p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20">
    <w:nsid w:val="551250D0"/>
    <w:multiLevelType w:val="hybridMultilevel"/>
    <w:tmpl w:val="4B404C24"/>
    <w:lvl w:ilvl="0" w:tplc="75B04A42">
      <w:start w:val="1"/>
      <w:numFmt w:val="upperRoman"/>
      <w:lvlText w:val="%1."/>
      <w:lvlJc w:val="left"/>
      <w:pPr>
        <w:ind w:left="1080" w:hanging="720"/>
      </w:pPr>
      <w:rPr>
        <w:rFonts w:hint="default"/>
        <w:b/>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21">
    <w:nsid w:val="57731DFD"/>
    <w:multiLevelType w:val="hybridMultilevel"/>
    <w:tmpl w:val="275097E4"/>
    <w:lvl w:ilvl="0" w:tplc="B6DE13C0">
      <w:start w:val="1"/>
      <w:numFmt w:val="upperRoman"/>
      <w:lvlText w:val="%1-"/>
      <w:lvlJc w:val="left"/>
      <w:pPr>
        <w:ind w:left="765" w:hanging="720"/>
      </w:pPr>
      <w:rPr>
        <w:rFonts w:hint="default"/>
      </w:rPr>
    </w:lvl>
    <w:lvl w:ilvl="1" w:tplc="440A0019" w:tentative="1">
      <w:start w:val="1"/>
      <w:numFmt w:val="lowerLetter"/>
      <w:lvlText w:val="%2."/>
      <w:lvlJc w:val="left"/>
      <w:pPr>
        <w:ind w:left="1125" w:hanging="360"/>
      </w:pPr>
    </w:lvl>
    <w:lvl w:ilvl="2" w:tplc="440A001B" w:tentative="1">
      <w:start w:val="1"/>
      <w:numFmt w:val="lowerRoman"/>
      <w:lvlText w:val="%3."/>
      <w:lvlJc w:val="right"/>
      <w:pPr>
        <w:ind w:left="1845" w:hanging="180"/>
      </w:pPr>
    </w:lvl>
    <w:lvl w:ilvl="3" w:tplc="440A000F" w:tentative="1">
      <w:start w:val="1"/>
      <w:numFmt w:val="decimal"/>
      <w:lvlText w:val="%4."/>
      <w:lvlJc w:val="left"/>
      <w:pPr>
        <w:ind w:left="2565" w:hanging="360"/>
      </w:pPr>
    </w:lvl>
    <w:lvl w:ilvl="4" w:tplc="440A0019" w:tentative="1">
      <w:start w:val="1"/>
      <w:numFmt w:val="lowerLetter"/>
      <w:lvlText w:val="%5."/>
      <w:lvlJc w:val="left"/>
      <w:pPr>
        <w:ind w:left="3285" w:hanging="360"/>
      </w:pPr>
    </w:lvl>
    <w:lvl w:ilvl="5" w:tplc="440A001B" w:tentative="1">
      <w:start w:val="1"/>
      <w:numFmt w:val="lowerRoman"/>
      <w:lvlText w:val="%6."/>
      <w:lvlJc w:val="right"/>
      <w:pPr>
        <w:ind w:left="4005" w:hanging="180"/>
      </w:pPr>
    </w:lvl>
    <w:lvl w:ilvl="6" w:tplc="440A000F" w:tentative="1">
      <w:start w:val="1"/>
      <w:numFmt w:val="decimal"/>
      <w:lvlText w:val="%7."/>
      <w:lvlJc w:val="left"/>
      <w:pPr>
        <w:ind w:left="4725" w:hanging="360"/>
      </w:pPr>
    </w:lvl>
    <w:lvl w:ilvl="7" w:tplc="440A0019" w:tentative="1">
      <w:start w:val="1"/>
      <w:numFmt w:val="lowerLetter"/>
      <w:lvlText w:val="%8."/>
      <w:lvlJc w:val="left"/>
      <w:pPr>
        <w:ind w:left="5445" w:hanging="360"/>
      </w:pPr>
    </w:lvl>
    <w:lvl w:ilvl="8" w:tplc="440A001B" w:tentative="1">
      <w:start w:val="1"/>
      <w:numFmt w:val="lowerRoman"/>
      <w:lvlText w:val="%9."/>
      <w:lvlJc w:val="right"/>
      <w:pPr>
        <w:ind w:left="6165" w:hanging="180"/>
      </w:pPr>
    </w:lvl>
  </w:abstractNum>
  <w:abstractNum w:abstractNumId="22">
    <w:nsid w:val="5A872A2A"/>
    <w:multiLevelType w:val="hybridMultilevel"/>
    <w:tmpl w:val="CAB06B54"/>
    <w:lvl w:ilvl="0" w:tplc="53C40B24">
      <w:start w:val="1"/>
      <w:numFmt w:val="lowerLetter"/>
      <w:lvlText w:val="%1)"/>
      <w:lvlJc w:val="left"/>
      <w:pPr>
        <w:ind w:left="405" w:hanging="360"/>
      </w:pPr>
      <w:rPr>
        <w:rFonts w:hint="default"/>
      </w:rPr>
    </w:lvl>
    <w:lvl w:ilvl="1" w:tplc="440A0019" w:tentative="1">
      <w:start w:val="1"/>
      <w:numFmt w:val="lowerLetter"/>
      <w:lvlText w:val="%2."/>
      <w:lvlJc w:val="left"/>
      <w:pPr>
        <w:ind w:left="1125" w:hanging="360"/>
      </w:pPr>
    </w:lvl>
    <w:lvl w:ilvl="2" w:tplc="440A001B" w:tentative="1">
      <w:start w:val="1"/>
      <w:numFmt w:val="lowerRoman"/>
      <w:lvlText w:val="%3."/>
      <w:lvlJc w:val="right"/>
      <w:pPr>
        <w:ind w:left="1845" w:hanging="180"/>
      </w:pPr>
    </w:lvl>
    <w:lvl w:ilvl="3" w:tplc="440A000F" w:tentative="1">
      <w:start w:val="1"/>
      <w:numFmt w:val="decimal"/>
      <w:lvlText w:val="%4."/>
      <w:lvlJc w:val="left"/>
      <w:pPr>
        <w:ind w:left="2565" w:hanging="360"/>
      </w:pPr>
    </w:lvl>
    <w:lvl w:ilvl="4" w:tplc="440A0019" w:tentative="1">
      <w:start w:val="1"/>
      <w:numFmt w:val="lowerLetter"/>
      <w:lvlText w:val="%5."/>
      <w:lvlJc w:val="left"/>
      <w:pPr>
        <w:ind w:left="3285" w:hanging="360"/>
      </w:pPr>
    </w:lvl>
    <w:lvl w:ilvl="5" w:tplc="440A001B" w:tentative="1">
      <w:start w:val="1"/>
      <w:numFmt w:val="lowerRoman"/>
      <w:lvlText w:val="%6."/>
      <w:lvlJc w:val="right"/>
      <w:pPr>
        <w:ind w:left="4005" w:hanging="180"/>
      </w:pPr>
    </w:lvl>
    <w:lvl w:ilvl="6" w:tplc="440A000F" w:tentative="1">
      <w:start w:val="1"/>
      <w:numFmt w:val="decimal"/>
      <w:lvlText w:val="%7."/>
      <w:lvlJc w:val="left"/>
      <w:pPr>
        <w:ind w:left="4725" w:hanging="360"/>
      </w:pPr>
    </w:lvl>
    <w:lvl w:ilvl="7" w:tplc="440A0019" w:tentative="1">
      <w:start w:val="1"/>
      <w:numFmt w:val="lowerLetter"/>
      <w:lvlText w:val="%8."/>
      <w:lvlJc w:val="left"/>
      <w:pPr>
        <w:ind w:left="5445" w:hanging="360"/>
      </w:pPr>
    </w:lvl>
    <w:lvl w:ilvl="8" w:tplc="440A001B" w:tentative="1">
      <w:start w:val="1"/>
      <w:numFmt w:val="lowerRoman"/>
      <w:lvlText w:val="%9."/>
      <w:lvlJc w:val="right"/>
      <w:pPr>
        <w:ind w:left="6165" w:hanging="180"/>
      </w:pPr>
    </w:lvl>
  </w:abstractNum>
  <w:abstractNum w:abstractNumId="23">
    <w:nsid w:val="5F784E07"/>
    <w:multiLevelType w:val="hybridMultilevel"/>
    <w:tmpl w:val="FA0C4444"/>
    <w:lvl w:ilvl="0" w:tplc="66D2DDB0">
      <w:start w:val="1"/>
      <w:numFmt w:val="decimal"/>
      <w:lvlText w:val="%1."/>
      <w:lvlJc w:val="left"/>
      <w:pPr>
        <w:ind w:left="720" w:hanging="360"/>
      </w:pPr>
      <w:rPr>
        <w:rFonts w:hint="default"/>
        <w:sz w:val="24"/>
        <w:szCs w:val="24"/>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24">
    <w:nsid w:val="61302949"/>
    <w:multiLevelType w:val="hybridMultilevel"/>
    <w:tmpl w:val="35B616AA"/>
    <w:lvl w:ilvl="0" w:tplc="440A0015">
      <w:start w:val="1"/>
      <w:numFmt w:val="upperLetter"/>
      <w:lvlText w:val="%1."/>
      <w:lvlJc w:val="left"/>
      <w:pPr>
        <w:ind w:left="720" w:hanging="360"/>
      </w:pPr>
      <w:rPr>
        <w:rFonts w:hint="default"/>
        <w:b w:val="0"/>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25">
    <w:nsid w:val="62BB68E9"/>
    <w:multiLevelType w:val="hybridMultilevel"/>
    <w:tmpl w:val="1B9C91D4"/>
    <w:lvl w:ilvl="0" w:tplc="7604DAE6">
      <w:start w:val="1"/>
      <w:numFmt w:val="upperLetter"/>
      <w:lvlText w:val="%1)"/>
      <w:lvlJc w:val="left"/>
      <w:pPr>
        <w:ind w:left="720" w:hanging="360"/>
      </w:pPr>
      <w:rPr>
        <w:rFonts w:hint="default"/>
        <w:u w:val="none"/>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26">
    <w:nsid w:val="64125707"/>
    <w:multiLevelType w:val="hybridMultilevel"/>
    <w:tmpl w:val="2F24EA4C"/>
    <w:lvl w:ilvl="0" w:tplc="E94A584C">
      <w:start w:val="1"/>
      <w:numFmt w:val="lowerLetter"/>
      <w:lvlText w:val="%1)"/>
      <w:lvlJc w:val="left"/>
      <w:pPr>
        <w:ind w:left="720" w:hanging="360"/>
      </w:pPr>
      <w:rPr>
        <w:b/>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7">
    <w:nsid w:val="6A673A84"/>
    <w:multiLevelType w:val="hybridMultilevel"/>
    <w:tmpl w:val="84CE3D6C"/>
    <w:lvl w:ilvl="0" w:tplc="F38AB3A4">
      <w:start w:val="1"/>
      <w:numFmt w:val="decimal"/>
      <w:lvlText w:val="%1-"/>
      <w:lvlJc w:val="left"/>
      <w:pPr>
        <w:ind w:left="720" w:hanging="36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28">
    <w:nsid w:val="6AF33D17"/>
    <w:multiLevelType w:val="hybridMultilevel"/>
    <w:tmpl w:val="542A3868"/>
    <w:lvl w:ilvl="0" w:tplc="5DDC3C78">
      <w:start w:val="1"/>
      <w:numFmt w:val="upperLetter"/>
      <w:lvlText w:val="%1."/>
      <w:lvlJc w:val="left"/>
      <w:pPr>
        <w:ind w:left="720" w:hanging="360"/>
      </w:pPr>
      <w:rPr>
        <w:b/>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29">
    <w:nsid w:val="6BD054C6"/>
    <w:multiLevelType w:val="hybridMultilevel"/>
    <w:tmpl w:val="BC9EAC80"/>
    <w:lvl w:ilvl="0" w:tplc="599660DC">
      <w:start w:val="1"/>
      <w:numFmt w:val="upperLetter"/>
      <w:lvlText w:val="%1)"/>
      <w:lvlJc w:val="left"/>
      <w:pPr>
        <w:ind w:left="720" w:hanging="360"/>
      </w:pPr>
      <w:rPr>
        <w:rFonts w:hint="default"/>
        <w:b/>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30">
    <w:nsid w:val="6F2E07B5"/>
    <w:multiLevelType w:val="hybridMultilevel"/>
    <w:tmpl w:val="FA0C4444"/>
    <w:lvl w:ilvl="0" w:tplc="66D2DDB0">
      <w:start w:val="1"/>
      <w:numFmt w:val="decimal"/>
      <w:lvlText w:val="%1."/>
      <w:lvlJc w:val="left"/>
      <w:pPr>
        <w:ind w:left="720" w:hanging="360"/>
      </w:pPr>
      <w:rPr>
        <w:rFonts w:hint="default"/>
        <w:sz w:val="24"/>
        <w:szCs w:val="24"/>
      </w:rPr>
    </w:lvl>
    <w:lvl w:ilvl="1" w:tplc="440A0019">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31">
    <w:nsid w:val="6F7E15C3"/>
    <w:multiLevelType w:val="hybridMultilevel"/>
    <w:tmpl w:val="2F18277C"/>
    <w:lvl w:ilvl="0" w:tplc="3CFAD488">
      <w:start w:val="1"/>
      <w:numFmt w:val="lowerLetter"/>
      <w:lvlText w:val="%1)"/>
      <w:lvlJc w:val="left"/>
      <w:pPr>
        <w:ind w:left="720" w:hanging="360"/>
      </w:pPr>
      <w:rPr>
        <w:rFonts w:ascii="Arial" w:hAnsi="Arial" w:cs="Arial" w:hint="default"/>
        <w:b/>
        <w:sz w:val="24"/>
        <w:szCs w:val="24"/>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32">
    <w:nsid w:val="72516C13"/>
    <w:multiLevelType w:val="hybridMultilevel"/>
    <w:tmpl w:val="BBDA226C"/>
    <w:lvl w:ilvl="0" w:tplc="440A0001">
      <w:start w:val="1"/>
      <w:numFmt w:val="bullet"/>
      <w:lvlText w:val=""/>
      <w:lvlJc w:val="left"/>
      <w:pPr>
        <w:ind w:left="1440" w:hanging="360"/>
      </w:pPr>
      <w:rPr>
        <w:rFonts w:ascii="Symbol" w:hAnsi="Symbol" w:hint="default"/>
      </w:rPr>
    </w:lvl>
    <w:lvl w:ilvl="1" w:tplc="440A0003" w:tentative="1">
      <w:start w:val="1"/>
      <w:numFmt w:val="bullet"/>
      <w:lvlText w:val="o"/>
      <w:lvlJc w:val="left"/>
      <w:pPr>
        <w:ind w:left="2160" w:hanging="360"/>
      </w:pPr>
      <w:rPr>
        <w:rFonts w:ascii="Courier New" w:hAnsi="Courier New" w:cs="Courier New" w:hint="default"/>
      </w:rPr>
    </w:lvl>
    <w:lvl w:ilvl="2" w:tplc="440A0005" w:tentative="1">
      <w:start w:val="1"/>
      <w:numFmt w:val="bullet"/>
      <w:lvlText w:val=""/>
      <w:lvlJc w:val="left"/>
      <w:pPr>
        <w:ind w:left="2880" w:hanging="360"/>
      </w:pPr>
      <w:rPr>
        <w:rFonts w:ascii="Wingdings" w:hAnsi="Wingdings" w:hint="default"/>
      </w:rPr>
    </w:lvl>
    <w:lvl w:ilvl="3" w:tplc="440A0001" w:tentative="1">
      <w:start w:val="1"/>
      <w:numFmt w:val="bullet"/>
      <w:lvlText w:val=""/>
      <w:lvlJc w:val="left"/>
      <w:pPr>
        <w:ind w:left="3600" w:hanging="360"/>
      </w:pPr>
      <w:rPr>
        <w:rFonts w:ascii="Symbol" w:hAnsi="Symbol" w:hint="default"/>
      </w:rPr>
    </w:lvl>
    <w:lvl w:ilvl="4" w:tplc="440A0003" w:tentative="1">
      <w:start w:val="1"/>
      <w:numFmt w:val="bullet"/>
      <w:lvlText w:val="o"/>
      <w:lvlJc w:val="left"/>
      <w:pPr>
        <w:ind w:left="4320" w:hanging="360"/>
      </w:pPr>
      <w:rPr>
        <w:rFonts w:ascii="Courier New" w:hAnsi="Courier New" w:cs="Courier New" w:hint="default"/>
      </w:rPr>
    </w:lvl>
    <w:lvl w:ilvl="5" w:tplc="440A0005" w:tentative="1">
      <w:start w:val="1"/>
      <w:numFmt w:val="bullet"/>
      <w:lvlText w:val=""/>
      <w:lvlJc w:val="left"/>
      <w:pPr>
        <w:ind w:left="5040" w:hanging="360"/>
      </w:pPr>
      <w:rPr>
        <w:rFonts w:ascii="Wingdings" w:hAnsi="Wingdings" w:hint="default"/>
      </w:rPr>
    </w:lvl>
    <w:lvl w:ilvl="6" w:tplc="440A0001" w:tentative="1">
      <w:start w:val="1"/>
      <w:numFmt w:val="bullet"/>
      <w:lvlText w:val=""/>
      <w:lvlJc w:val="left"/>
      <w:pPr>
        <w:ind w:left="5760" w:hanging="360"/>
      </w:pPr>
      <w:rPr>
        <w:rFonts w:ascii="Symbol" w:hAnsi="Symbol" w:hint="default"/>
      </w:rPr>
    </w:lvl>
    <w:lvl w:ilvl="7" w:tplc="440A0003" w:tentative="1">
      <w:start w:val="1"/>
      <w:numFmt w:val="bullet"/>
      <w:lvlText w:val="o"/>
      <w:lvlJc w:val="left"/>
      <w:pPr>
        <w:ind w:left="6480" w:hanging="360"/>
      </w:pPr>
      <w:rPr>
        <w:rFonts w:ascii="Courier New" w:hAnsi="Courier New" w:cs="Courier New" w:hint="default"/>
      </w:rPr>
    </w:lvl>
    <w:lvl w:ilvl="8" w:tplc="440A0005" w:tentative="1">
      <w:start w:val="1"/>
      <w:numFmt w:val="bullet"/>
      <w:lvlText w:val=""/>
      <w:lvlJc w:val="left"/>
      <w:pPr>
        <w:ind w:left="7200" w:hanging="360"/>
      </w:pPr>
      <w:rPr>
        <w:rFonts w:ascii="Wingdings" w:hAnsi="Wingdings" w:hint="default"/>
      </w:rPr>
    </w:lvl>
  </w:abstractNum>
  <w:abstractNum w:abstractNumId="33">
    <w:nsid w:val="73E43852"/>
    <w:multiLevelType w:val="hybridMultilevel"/>
    <w:tmpl w:val="FA0C4444"/>
    <w:lvl w:ilvl="0" w:tplc="66D2DDB0">
      <w:start w:val="1"/>
      <w:numFmt w:val="decimal"/>
      <w:lvlText w:val="%1."/>
      <w:lvlJc w:val="left"/>
      <w:pPr>
        <w:ind w:left="720" w:hanging="360"/>
      </w:pPr>
      <w:rPr>
        <w:rFonts w:hint="default"/>
        <w:sz w:val="24"/>
        <w:szCs w:val="24"/>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34">
    <w:nsid w:val="76D35903"/>
    <w:multiLevelType w:val="hybridMultilevel"/>
    <w:tmpl w:val="FA0C4444"/>
    <w:lvl w:ilvl="0" w:tplc="66D2DDB0">
      <w:start w:val="1"/>
      <w:numFmt w:val="decimal"/>
      <w:lvlText w:val="%1."/>
      <w:lvlJc w:val="left"/>
      <w:pPr>
        <w:ind w:left="720" w:hanging="360"/>
      </w:pPr>
      <w:rPr>
        <w:rFonts w:hint="default"/>
        <w:sz w:val="24"/>
        <w:szCs w:val="24"/>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35">
    <w:nsid w:val="7E501C94"/>
    <w:multiLevelType w:val="hybridMultilevel"/>
    <w:tmpl w:val="434AC6E6"/>
    <w:lvl w:ilvl="0" w:tplc="569AC8D4">
      <w:start w:val="1"/>
      <w:numFmt w:val="lowerLetter"/>
      <w:lvlText w:val="%1)"/>
      <w:lvlJc w:val="left"/>
      <w:pPr>
        <w:ind w:left="720" w:hanging="360"/>
      </w:pPr>
      <w:rPr>
        <w:rFonts w:hint="default"/>
        <w:b/>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36">
    <w:nsid w:val="7E654065"/>
    <w:multiLevelType w:val="hybridMultilevel"/>
    <w:tmpl w:val="82AC8186"/>
    <w:lvl w:ilvl="0" w:tplc="FB3E2F42">
      <w:start w:val="1"/>
      <w:numFmt w:val="decimal"/>
      <w:lvlText w:val="%1-"/>
      <w:lvlJc w:val="left"/>
      <w:pPr>
        <w:ind w:left="720" w:hanging="36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num w:numId="1">
    <w:abstractNumId w:val="29"/>
  </w:num>
  <w:num w:numId="2">
    <w:abstractNumId w:val="36"/>
  </w:num>
  <w:num w:numId="3">
    <w:abstractNumId w:val="25"/>
  </w:num>
  <w:num w:numId="4">
    <w:abstractNumId w:val="10"/>
  </w:num>
  <w:num w:numId="5">
    <w:abstractNumId w:val="28"/>
  </w:num>
  <w:num w:numId="6">
    <w:abstractNumId w:val="5"/>
  </w:num>
  <w:num w:numId="7">
    <w:abstractNumId w:val="19"/>
  </w:num>
  <w:num w:numId="8">
    <w:abstractNumId w:val="24"/>
  </w:num>
  <w:num w:numId="9">
    <w:abstractNumId w:val="7"/>
  </w:num>
  <w:num w:numId="10">
    <w:abstractNumId w:val="21"/>
  </w:num>
  <w:num w:numId="11">
    <w:abstractNumId w:val="1"/>
  </w:num>
  <w:num w:numId="12">
    <w:abstractNumId w:val="27"/>
  </w:num>
  <w:num w:numId="13">
    <w:abstractNumId w:val="13"/>
  </w:num>
  <w:num w:numId="14">
    <w:abstractNumId w:val="4"/>
  </w:num>
  <w:num w:numId="15">
    <w:abstractNumId w:val="18"/>
  </w:num>
  <w:num w:numId="16">
    <w:abstractNumId w:val="15"/>
  </w:num>
  <w:num w:numId="17">
    <w:abstractNumId w:val="3"/>
  </w:num>
  <w:num w:numId="18">
    <w:abstractNumId w:val="33"/>
  </w:num>
  <w:num w:numId="19">
    <w:abstractNumId w:val="20"/>
  </w:num>
  <w:num w:numId="20">
    <w:abstractNumId w:val="14"/>
  </w:num>
  <w:num w:numId="21">
    <w:abstractNumId w:val="26"/>
  </w:num>
  <w:num w:numId="22">
    <w:abstractNumId w:val="16"/>
  </w:num>
  <w:num w:numId="23">
    <w:abstractNumId w:val="6"/>
  </w:num>
  <w:num w:numId="24">
    <w:abstractNumId w:val="35"/>
  </w:num>
  <w:num w:numId="25">
    <w:abstractNumId w:val="34"/>
  </w:num>
  <w:num w:numId="26">
    <w:abstractNumId w:val="23"/>
  </w:num>
  <w:num w:numId="27">
    <w:abstractNumId w:val="2"/>
  </w:num>
  <w:num w:numId="28">
    <w:abstractNumId w:val="0"/>
  </w:num>
  <w:num w:numId="29">
    <w:abstractNumId w:val="12"/>
  </w:num>
  <w:num w:numId="30">
    <w:abstractNumId w:val="31"/>
  </w:num>
  <w:num w:numId="31">
    <w:abstractNumId w:val="22"/>
  </w:num>
  <w:num w:numId="32">
    <w:abstractNumId w:val="8"/>
  </w:num>
  <w:num w:numId="33">
    <w:abstractNumId w:val="11"/>
  </w:num>
  <w:num w:numId="34">
    <w:abstractNumId w:val="9"/>
  </w:num>
  <w:num w:numId="35">
    <w:abstractNumId w:val="30"/>
  </w:num>
  <w:num w:numId="36">
    <w:abstractNumId w:val="32"/>
  </w:num>
  <w:num w:numId="37">
    <w:abstractNumId w:val="1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0"/>
    <w:footnote w:id="1"/>
  </w:footnotePr>
  <w:endnotePr>
    <w:endnote w:id="0"/>
    <w:endnote w:id="1"/>
  </w:endnotePr>
  <w:compat/>
  <w:rsids>
    <w:rsidRoot w:val="00CC0BC8"/>
    <w:rsid w:val="00001DBD"/>
    <w:rsid w:val="0028455D"/>
    <w:rsid w:val="002E5423"/>
    <w:rsid w:val="00356B35"/>
    <w:rsid w:val="007730F7"/>
    <w:rsid w:val="007A1F3C"/>
    <w:rsid w:val="00B70823"/>
    <w:rsid w:val="00C26FA0"/>
    <w:rsid w:val="00CC0BC8"/>
    <w:rsid w:val="00D7454A"/>
  </w:rsids>
  <m:mathPr>
    <m:mathFont m:val="Cambria Math"/>
    <m:brkBin m:val="before"/>
    <m:brkBinSub m:val="--"/>
    <m:smallFrac/>
    <m:dispDef/>
    <m:lMargin m:val="0"/>
    <m:rMargin m:val="0"/>
    <m:defJc m:val="centerGroup"/>
    <m:wrapIndent m:val="1440"/>
    <m:intLim m:val="subSup"/>
    <m:naryLim m:val="undOvr"/>
  </m:mathPr>
  <w:themeFontLang w:val="es-SV"/>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SV"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C0BC8"/>
    <w:pPr>
      <w:spacing w:after="200" w:line="276" w:lineRule="auto"/>
    </w:pPr>
    <w:rPr>
      <w:lang w:val="es-ES"/>
    </w:rPr>
  </w:style>
  <w:style w:type="paragraph" w:styleId="Ttulo1">
    <w:name w:val="heading 1"/>
    <w:basedOn w:val="Normal"/>
    <w:next w:val="Normal"/>
    <w:link w:val="Ttulo1Car"/>
    <w:uiPriority w:val="9"/>
    <w:qFormat/>
    <w:rsid w:val="00CC0BC8"/>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Ttulo2">
    <w:name w:val="heading 2"/>
    <w:basedOn w:val="Normal"/>
    <w:next w:val="Normal"/>
    <w:link w:val="Ttulo2Car"/>
    <w:uiPriority w:val="9"/>
    <w:unhideWhenUsed/>
    <w:qFormat/>
    <w:rsid w:val="00CC0BC8"/>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Ttulo3">
    <w:name w:val="heading 3"/>
    <w:basedOn w:val="Normal"/>
    <w:next w:val="Normal"/>
    <w:link w:val="Ttulo3Car"/>
    <w:uiPriority w:val="9"/>
    <w:unhideWhenUsed/>
    <w:qFormat/>
    <w:rsid w:val="00CC0BC8"/>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Ttulo4">
    <w:name w:val="heading 4"/>
    <w:basedOn w:val="Normal"/>
    <w:next w:val="Normal"/>
    <w:link w:val="Ttulo4Car"/>
    <w:uiPriority w:val="9"/>
    <w:unhideWhenUsed/>
    <w:qFormat/>
    <w:rsid w:val="00CC0BC8"/>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CC0BC8"/>
    <w:rPr>
      <w:rFonts w:asciiTheme="majorHAnsi" w:eastAsiaTheme="majorEastAsia" w:hAnsiTheme="majorHAnsi" w:cstheme="majorBidi"/>
      <w:color w:val="2E74B5" w:themeColor="accent1" w:themeShade="BF"/>
      <w:sz w:val="32"/>
      <w:szCs w:val="32"/>
      <w:lang w:val="es-ES"/>
    </w:rPr>
  </w:style>
  <w:style w:type="character" w:customStyle="1" w:styleId="Ttulo2Car">
    <w:name w:val="Título 2 Car"/>
    <w:basedOn w:val="Fuentedeprrafopredeter"/>
    <w:link w:val="Ttulo2"/>
    <w:uiPriority w:val="9"/>
    <w:rsid w:val="00CC0BC8"/>
    <w:rPr>
      <w:rFonts w:asciiTheme="majorHAnsi" w:eastAsiaTheme="majorEastAsia" w:hAnsiTheme="majorHAnsi" w:cstheme="majorBidi"/>
      <w:color w:val="2E74B5" w:themeColor="accent1" w:themeShade="BF"/>
      <w:sz w:val="26"/>
      <w:szCs w:val="26"/>
      <w:lang w:val="es-ES"/>
    </w:rPr>
  </w:style>
  <w:style w:type="character" w:customStyle="1" w:styleId="Ttulo3Car">
    <w:name w:val="Título 3 Car"/>
    <w:basedOn w:val="Fuentedeprrafopredeter"/>
    <w:link w:val="Ttulo3"/>
    <w:uiPriority w:val="9"/>
    <w:rsid w:val="00CC0BC8"/>
    <w:rPr>
      <w:rFonts w:asciiTheme="majorHAnsi" w:eastAsiaTheme="majorEastAsia" w:hAnsiTheme="majorHAnsi" w:cstheme="majorBidi"/>
      <w:color w:val="1F4D78" w:themeColor="accent1" w:themeShade="7F"/>
      <w:sz w:val="24"/>
      <w:szCs w:val="24"/>
      <w:lang w:val="es-ES"/>
    </w:rPr>
  </w:style>
  <w:style w:type="character" w:customStyle="1" w:styleId="Ttulo4Car">
    <w:name w:val="Título 4 Car"/>
    <w:basedOn w:val="Fuentedeprrafopredeter"/>
    <w:link w:val="Ttulo4"/>
    <w:uiPriority w:val="9"/>
    <w:rsid w:val="00CC0BC8"/>
    <w:rPr>
      <w:rFonts w:asciiTheme="majorHAnsi" w:eastAsiaTheme="majorEastAsia" w:hAnsiTheme="majorHAnsi" w:cstheme="majorBidi"/>
      <w:i/>
      <w:iCs/>
      <w:color w:val="2E74B5" w:themeColor="accent1" w:themeShade="BF"/>
      <w:lang w:val="es-ES"/>
    </w:rPr>
  </w:style>
  <w:style w:type="paragraph" w:styleId="Textoindependiente">
    <w:name w:val="Body Text"/>
    <w:basedOn w:val="Normal"/>
    <w:link w:val="TextoindependienteCar"/>
    <w:uiPriority w:val="99"/>
    <w:unhideWhenUsed/>
    <w:rsid w:val="00CC0BC8"/>
    <w:pPr>
      <w:spacing w:after="120" w:line="240" w:lineRule="auto"/>
    </w:pPr>
    <w:rPr>
      <w:rFonts w:ascii="Times New Roman" w:eastAsia="Times New Roman" w:hAnsi="Times New Roman" w:cs="Times New Roman"/>
      <w:sz w:val="24"/>
      <w:szCs w:val="24"/>
      <w:lang w:val="es-SV" w:eastAsia="es-SV"/>
    </w:rPr>
  </w:style>
  <w:style w:type="character" w:customStyle="1" w:styleId="TextoindependienteCar">
    <w:name w:val="Texto independiente Car"/>
    <w:basedOn w:val="Fuentedeprrafopredeter"/>
    <w:link w:val="Textoindependiente"/>
    <w:uiPriority w:val="99"/>
    <w:rsid w:val="00CC0BC8"/>
    <w:rPr>
      <w:rFonts w:ascii="Times New Roman" w:eastAsia="Times New Roman" w:hAnsi="Times New Roman" w:cs="Times New Roman"/>
      <w:sz w:val="24"/>
      <w:szCs w:val="24"/>
      <w:lang w:eastAsia="es-SV"/>
    </w:rPr>
  </w:style>
  <w:style w:type="paragraph" w:styleId="Encabezado">
    <w:name w:val="header"/>
    <w:basedOn w:val="Normal"/>
    <w:link w:val="EncabezadoCar"/>
    <w:uiPriority w:val="99"/>
    <w:unhideWhenUsed/>
    <w:rsid w:val="00CC0BC8"/>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CC0BC8"/>
    <w:rPr>
      <w:lang w:val="es-ES"/>
    </w:rPr>
  </w:style>
  <w:style w:type="paragraph" w:styleId="Piedepgina">
    <w:name w:val="footer"/>
    <w:basedOn w:val="Normal"/>
    <w:link w:val="PiedepginaCar"/>
    <w:uiPriority w:val="99"/>
    <w:unhideWhenUsed/>
    <w:rsid w:val="00CC0BC8"/>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CC0BC8"/>
    <w:rPr>
      <w:lang w:val="es-ES"/>
    </w:rPr>
  </w:style>
  <w:style w:type="table" w:styleId="Tablaconcuadrcula">
    <w:name w:val="Table Grid"/>
    <w:basedOn w:val="Tablanormal"/>
    <w:uiPriority w:val="59"/>
    <w:rsid w:val="00CC0BC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extodegloboCar">
    <w:name w:val="Texto de globo Car"/>
    <w:basedOn w:val="Fuentedeprrafopredeter"/>
    <w:link w:val="Textodeglobo"/>
    <w:uiPriority w:val="99"/>
    <w:semiHidden/>
    <w:rsid w:val="00CC0BC8"/>
    <w:rPr>
      <w:rFonts w:ascii="Segoe UI" w:hAnsi="Segoe UI" w:cs="Segoe UI"/>
      <w:sz w:val="18"/>
      <w:szCs w:val="18"/>
      <w:lang w:val="es-ES"/>
    </w:rPr>
  </w:style>
  <w:style w:type="paragraph" w:styleId="Textodeglobo">
    <w:name w:val="Balloon Text"/>
    <w:basedOn w:val="Normal"/>
    <w:link w:val="TextodegloboCar"/>
    <w:uiPriority w:val="99"/>
    <w:semiHidden/>
    <w:unhideWhenUsed/>
    <w:rsid w:val="00CC0BC8"/>
    <w:pPr>
      <w:spacing w:after="0" w:line="240" w:lineRule="auto"/>
    </w:pPr>
    <w:rPr>
      <w:rFonts w:ascii="Segoe UI" w:hAnsi="Segoe UI" w:cs="Segoe UI"/>
      <w:sz w:val="18"/>
      <w:szCs w:val="18"/>
    </w:rPr>
  </w:style>
  <w:style w:type="character" w:customStyle="1" w:styleId="TextodegloboCar1">
    <w:name w:val="Texto de globo Car1"/>
    <w:basedOn w:val="Fuentedeprrafopredeter"/>
    <w:uiPriority w:val="99"/>
    <w:semiHidden/>
    <w:rsid w:val="00CC0BC8"/>
    <w:rPr>
      <w:rFonts w:ascii="Segoe UI" w:hAnsi="Segoe UI" w:cs="Segoe UI"/>
      <w:sz w:val="18"/>
      <w:szCs w:val="18"/>
      <w:lang w:val="es-ES"/>
    </w:rPr>
  </w:style>
  <w:style w:type="paragraph" w:styleId="Prrafodelista">
    <w:name w:val="List Paragraph"/>
    <w:basedOn w:val="Normal"/>
    <w:uiPriority w:val="34"/>
    <w:qFormat/>
    <w:rsid w:val="00CC0BC8"/>
    <w:pPr>
      <w:ind w:left="720"/>
      <w:contextualSpacing/>
    </w:pPr>
  </w:style>
  <w:style w:type="character" w:customStyle="1" w:styleId="TextocomentarioCar">
    <w:name w:val="Texto comentario Car"/>
    <w:basedOn w:val="Fuentedeprrafopredeter"/>
    <w:link w:val="Textocomentario"/>
    <w:uiPriority w:val="99"/>
    <w:semiHidden/>
    <w:rsid w:val="00CC0BC8"/>
    <w:rPr>
      <w:sz w:val="20"/>
      <w:szCs w:val="20"/>
      <w:lang w:val="es-ES"/>
    </w:rPr>
  </w:style>
  <w:style w:type="paragraph" w:styleId="Textocomentario">
    <w:name w:val="annotation text"/>
    <w:basedOn w:val="Normal"/>
    <w:link w:val="TextocomentarioCar"/>
    <w:uiPriority w:val="99"/>
    <w:semiHidden/>
    <w:unhideWhenUsed/>
    <w:rsid w:val="00CC0BC8"/>
    <w:pPr>
      <w:spacing w:line="240" w:lineRule="auto"/>
    </w:pPr>
    <w:rPr>
      <w:sz w:val="20"/>
      <w:szCs w:val="20"/>
    </w:rPr>
  </w:style>
  <w:style w:type="character" w:customStyle="1" w:styleId="TextocomentarioCar1">
    <w:name w:val="Texto comentario Car1"/>
    <w:basedOn w:val="Fuentedeprrafopredeter"/>
    <w:uiPriority w:val="99"/>
    <w:semiHidden/>
    <w:rsid w:val="00CC0BC8"/>
    <w:rPr>
      <w:sz w:val="20"/>
      <w:szCs w:val="20"/>
      <w:lang w:val="es-ES"/>
    </w:rPr>
  </w:style>
  <w:style w:type="character" w:customStyle="1" w:styleId="AsuntodelcomentarioCar">
    <w:name w:val="Asunto del comentario Car"/>
    <w:basedOn w:val="TextocomentarioCar"/>
    <w:link w:val="Asuntodelcomentario"/>
    <w:uiPriority w:val="99"/>
    <w:semiHidden/>
    <w:rsid w:val="00CC0BC8"/>
    <w:rPr>
      <w:b/>
      <w:bCs/>
      <w:sz w:val="20"/>
      <w:szCs w:val="20"/>
      <w:lang w:val="es-ES"/>
    </w:rPr>
  </w:style>
  <w:style w:type="paragraph" w:styleId="Asuntodelcomentario">
    <w:name w:val="annotation subject"/>
    <w:basedOn w:val="Textocomentario"/>
    <w:next w:val="Textocomentario"/>
    <w:link w:val="AsuntodelcomentarioCar"/>
    <w:uiPriority w:val="99"/>
    <w:semiHidden/>
    <w:unhideWhenUsed/>
    <w:rsid w:val="00CC0BC8"/>
    <w:rPr>
      <w:b/>
      <w:bCs/>
    </w:rPr>
  </w:style>
  <w:style w:type="character" w:customStyle="1" w:styleId="AsuntodelcomentarioCar1">
    <w:name w:val="Asunto del comentario Car1"/>
    <w:basedOn w:val="TextocomentarioCar1"/>
    <w:uiPriority w:val="99"/>
    <w:semiHidden/>
    <w:rsid w:val="00CC0BC8"/>
    <w:rPr>
      <w:b/>
      <w:bCs/>
      <w:sz w:val="20"/>
      <w:szCs w:val="20"/>
      <w:lang w:val="es-ES"/>
    </w:rPr>
  </w:style>
  <w:style w:type="character" w:customStyle="1" w:styleId="TextonotaalfinalCar">
    <w:name w:val="Texto nota al final Car"/>
    <w:basedOn w:val="Fuentedeprrafopredeter"/>
    <w:link w:val="Textonotaalfinal"/>
    <w:uiPriority w:val="99"/>
    <w:semiHidden/>
    <w:rsid w:val="00CC0BC8"/>
    <w:rPr>
      <w:sz w:val="20"/>
      <w:szCs w:val="20"/>
      <w:lang w:val="es-ES"/>
    </w:rPr>
  </w:style>
  <w:style w:type="paragraph" w:styleId="Textonotaalfinal">
    <w:name w:val="endnote text"/>
    <w:basedOn w:val="Normal"/>
    <w:link w:val="TextonotaalfinalCar"/>
    <w:uiPriority w:val="99"/>
    <w:semiHidden/>
    <w:unhideWhenUsed/>
    <w:rsid w:val="00CC0BC8"/>
    <w:pPr>
      <w:spacing w:after="0" w:line="240" w:lineRule="auto"/>
    </w:pPr>
    <w:rPr>
      <w:sz w:val="20"/>
      <w:szCs w:val="20"/>
    </w:rPr>
  </w:style>
  <w:style w:type="character" w:customStyle="1" w:styleId="TextonotaalfinalCar1">
    <w:name w:val="Texto nota al final Car1"/>
    <w:basedOn w:val="Fuentedeprrafopredeter"/>
    <w:uiPriority w:val="99"/>
    <w:semiHidden/>
    <w:rsid w:val="00CC0BC8"/>
    <w:rPr>
      <w:sz w:val="20"/>
      <w:szCs w:val="20"/>
      <w:lang w:val="es-ES"/>
    </w:rPr>
  </w:style>
  <w:style w:type="paragraph" w:customStyle="1" w:styleId="Default">
    <w:name w:val="Default"/>
    <w:rsid w:val="00CC0BC8"/>
    <w:pPr>
      <w:autoSpaceDE w:val="0"/>
      <w:autoSpaceDN w:val="0"/>
      <w:adjustRightInd w:val="0"/>
      <w:spacing w:after="0" w:line="240" w:lineRule="auto"/>
    </w:pPr>
    <w:rPr>
      <w:rFonts w:ascii="Tahoma" w:hAnsi="Tahoma" w:cs="Tahoma"/>
      <w:color w:val="000000"/>
      <w:sz w:val="24"/>
      <w:szCs w:val="24"/>
    </w:rPr>
  </w:style>
  <w:style w:type="character" w:styleId="Textodelmarcadordeposicin">
    <w:name w:val="Placeholder Text"/>
    <w:basedOn w:val="Fuentedeprrafopredeter"/>
    <w:uiPriority w:val="99"/>
    <w:semiHidden/>
    <w:rsid w:val="00CC0BC8"/>
    <w:rPr>
      <w:color w:val="808080"/>
    </w:rPr>
  </w:style>
  <w:style w:type="paragraph" w:styleId="Lista">
    <w:name w:val="List"/>
    <w:basedOn w:val="Normal"/>
    <w:uiPriority w:val="99"/>
    <w:unhideWhenUsed/>
    <w:rsid w:val="00CC0BC8"/>
    <w:pPr>
      <w:ind w:left="283" w:hanging="283"/>
      <w:contextualSpacing/>
    </w:pPr>
  </w:style>
  <w:style w:type="paragraph" w:styleId="Epgrafe">
    <w:name w:val="caption"/>
    <w:basedOn w:val="Normal"/>
    <w:next w:val="Normal"/>
    <w:uiPriority w:val="35"/>
    <w:unhideWhenUsed/>
    <w:qFormat/>
    <w:rsid w:val="00CC0BC8"/>
    <w:pPr>
      <w:spacing w:line="240" w:lineRule="auto"/>
    </w:pPr>
    <w:rPr>
      <w:i/>
      <w:iCs/>
      <w:color w:val="44546A" w:themeColor="text2"/>
      <w:sz w:val="18"/>
      <w:szCs w:val="18"/>
    </w:rPr>
  </w:style>
  <w:style w:type="paragraph" w:styleId="Sangradetextonormal">
    <w:name w:val="Body Text Indent"/>
    <w:basedOn w:val="Normal"/>
    <w:link w:val="SangradetextonormalCar"/>
    <w:uiPriority w:val="99"/>
    <w:unhideWhenUsed/>
    <w:rsid w:val="00CC0BC8"/>
    <w:pPr>
      <w:spacing w:after="120"/>
      <w:ind w:left="283"/>
    </w:pPr>
  </w:style>
  <w:style w:type="character" w:customStyle="1" w:styleId="SangradetextonormalCar">
    <w:name w:val="Sangría de texto normal Car"/>
    <w:basedOn w:val="Fuentedeprrafopredeter"/>
    <w:link w:val="Sangradetextonormal"/>
    <w:uiPriority w:val="99"/>
    <w:rsid w:val="00CC0BC8"/>
    <w:rPr>
      <w:lang w:val="es-ES"/>
    </w:rPr>
  </w:style>
  <w:style w:type="paragraph" w:styleId="Textoindependienteprimerasangra">
    <w:name w:val="Body Text First Indent"/>
    <w:basedOn w:val="Textoindependiente"/>
    <w:link w:val="TextoindependienteprimerasangraCar"/>
    <w:uiPriority w:val="99"/>
    <w:unhideWhenUsed/>
    <w:rsid w:val="00CC0BC8"/>
    <w:pPr>
      <w:spacing w:after="200" w:line="276" w:lineRule="auto"/>
      <w:ind w:firstLine="360"/>
    </w:pPr>
    <w:rPr>
      <w:rFonts w:asciiTheme="minorHAnsi" w:eastAsiaTheme="minorHAnsi" w:hAnsiTheme="minorHAnsi" w:cstheme="minorBidi"/>
      <w:sz w:val="22"/>
      <w:szCs w:val="22"/>
      <w:lang w:val="es-ES" w:eastAsia="en-US"/>
    </w:rPr>
  </w:style>
  <w:style w:type="character" w:customStyle="1" w:styleId="TextoindependienteprimerasangraCar">
    <w:name w:val="Texto independiente primera sangría Car"/>
    <w:basedOn w:val="TextoindependienteCar"/>
    <w:link w:val="Textoindependienteprimerasangra"/>
    <w:uiPriority w:val="99"/>
    <w:rsid w:val="00CC0BC8"/>
    <w:rPr>
      <w:rFonts w:ascii="Times New Roman" w:eastAsia="Times New Roman" w:hAnsi="Times New Roman" w:cs="Times New Roman"/>
      <w:sz w:val="24"/>
      <w:szCs w:val="24"/>
      <w:lang w:val="es-ES" w:eastAsia="es-SV"/>
    </w:rPr>
  </w:style>
  <w:style w:type="paragraph" w:styleId="Textoindependienteprimerasangra2">
    <w:name w:val="Body Text First Indent 2"/>
    <w:basedOn w:val="Sangradetextonormal"/>
    <w:link w:val="Textoindependienteprimerasangra2Car"/>
    <w:uiPriority w:val="99"/>
    <w:unhideWhenUsed/>
    <w:rsid w:val="00CC0BC8"/>
    <w:pPr>
      <w:spacing w:after="200"/>
      <w:ind w:left="360" w:firstLine="360"/>
    </w:pPr>
  </w:style>
  <w:style w:type="character" w:customStyle="1" w:styleId="Textoindependienteprimerasangra2Car">
    <w:name w:val="Texto independiente primera sangría 2 Car"/>
    <w:basedOn w:val="SangradetextonormalCar"/>
    <w:link w:val="Textoindependienteprimerasangra2"/>
    <w:uiPriority w:val="99"/>
    <w:rsid w:val="00CC0BC8"/>
    <w:rPr>
      <w:lang w:val="es-ES"/>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7</Pages>
  <Words>2824</Words>
  <Characters>15537</Characters>
  <Application>Microsoft Office Word</Application>
  <DocSecurity>0</DocSecurity>
  <Lines>129</Lines>
  <Paragraphs>36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18325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chaman_cesar2016@hotmail.com</dc:creator>
  <cp:keywords/>
  <dc:description/>
  <cp:lastModifiedBy>OFI_INFORMACION</cp:lastModifiedBy>
  <cp:revision>5</cp:revision>
  <dcterms:created xsi:type="dcterms:W3CDTF">2020-09-10T17:08:00Z</dcterms:created>
  <dcterms:modified xsi:type="dcterms:W3CDTF">2020-09-11T19:08:00Z</dcterms:modified>
</cp:coreProperties>
</file>